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65" w:rsidRDefault="00D61A65" w:rsidP="00005B81">
      <w:pPr>
        <w:spacing w:after="180" w:line="240" w:lineRule="auto"/>
        <w:rPr>
          <w:rFonts w:ascii="Source Sans Pro" w:eastAsia="Times New Roman" w:hAnsi="Source Sans Pro" w:cs="Times New Roman"/>
          <w:color w:val="333333"/>
          <w:sz w:val="23"/>
          <w:szCs w:val="23"/>
        </w:rPr>
      </w:pPr>
    </w:p>
    <w:p w:rsidR="00D61A65" w:rsidRDefault="00D61A65" w:rsidP="00D61A65">
      <w:pPr>
        <w:spacing w:after="180" w:line="240" w:lineRule="auto"/>
        <w:jc w:val="center"/>
        <w:rPr>
          <w:rFonts w:ascii="Source Sans Pro" w:eastAsia="Times New Roman" w:hAnsi="Source Sans Pro" w:cs="Times New Roman"/>
          <w:color w:val="333333"/>
          <w:sz w:val="36"/>
          <w:szCs w:val="23"/>
        </w:rPr>
      </w:pPr>
    </w:p>
    <w:p w:rsidR="00D61A65" w:rsidRDefault="00D61A65" w:rsidP="00D61A65">
      <w:pPr>
        <w:spacing w:after="180" w:line="240" w:lineRule="auto"/>
        <w:jc w:val="center"/>
        <w:rPr>
          <w:rFonts w:ascii="Source Sans Pro" w:eastAsia="Times New Roman" w:hAnsi="Source Sans Pro" w:cs="Times New Roman"/>
          <w:color w:val="333333"/>
          <w:sz w:val="36"/>
          <w:szCs w:val="23"/>
        </w:rPr>
      </w:pPr>
      <w:r>
        <w:rPr>
          <w:rFonts w:ascii="Source Sans Pro" w:eastAsia="Times New Roman" w:hAnsi="Source Sans Pro" w:cs="Times New Roman"/>
          <w:noProof/>
          <w:color w:val="333333"/>
          <w:sz w:val="23"/>
          <w:szCs w:val="23"/>
        </w:rPr>
        <w:drawing>
          <wp:anchor distT="0" distB="0" distL="114300" distR="114300" simplePos="0" relativeHeight="251660288" behindDoc="0" locked="0" layoutInCell="1" allowOverlap="1" wp14:anchorId="1AEEBF4A">
            <wp:simplePos x="0" y="0"/>
            <wp:positionH relativeFrom="margin">
              <wp:align>center</wp:align>
            </wp:positionH>
            <wp:positionV relativeFrom="paragraph">
              <wp:posOffset>203411</wp:posOffset>
            </wp:positionV>
            <wp:extent cx="4358640" cy="11430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UP Logo Primary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8640" cy="1143000"/>
                    </a:xfrm>
                    <a:prstGeom prst="rect">
                      <a:avLst/>
                    </a:prstGeom>
                  </pic:spPr>
                </pic:pic>
              </a:graphicData>
            </a:graphic>
          </wp:anchor>
        </w:drawing>
      </w:r>
    </w:p>
    <w:p w:rsidR="00D61A65" w:rsidRPr="00D61A65" w:rsidRDefault="00D61A65" w:rsidP="00D61A65">
      <w:pPr>
        <w:spacing w:after="180" w:line="240" w:lineRule="auto"/>
        <w:jc w:val="center"/>
        <w:rPr>
          <w:rFonts w:ascii="Source Sans Pro" w:eastAsia="Times New Roman" w:hAnsi="Source Sans Pro" w:cs="Times New Roman"/>
          <w:b/>
          <w:color w:val="333333"/>
          <w:sz w:val="40"/>
          <w:szCs w:val="23"/>
        </w:rPr>
      </w:pPr>
      <w:r w:rsidRPr="00D61A65">
        <w:rPr>
          <w:rFonts w:ascii="Source Sans Pro" w:eastAsia="Times New Roman" w:hAnsi="Source Sans Pro" w:cs="Times New Roman"/>
          <w:b/>
          <w:color w:val="333333"/>
          <w:sz w:val="40"/>
          <w:szCs w:val="23"/>
        </w:rPr>
        <w:t>Isolation Reference Manual</w:t>
      </w:r>
    </w:p>
    <w:p w:rsidR="00D61A65" w:rsidRDefault="00D61A65">
      <w:pPr>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br w:type="page"/>
      </w:r>
    </w:p>
    <w:p w:rsidR="00D61A65" w:rsidRDefault="00D61A65">
      <w:pPr>
        <w:rPr>
          <w:rFonts w:ascii="Source Sans Pro" w:eastAsia="Times New Roman" w:hAnsi="Source Sans Pro" w:cs="Times New Roman"/>
          <w:color w:val="333333"/>
          <w:sz w:val="23"/>
          <w:szCs w:val="23"/>
        </w:rPr>
      </w:pPr>
    </w:p>
    <w:p w:rsidR="00005B81" w:rsidRDefault="00005B81" w:rsidP="00005B81">
      <w:pPr>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Being in isolation indicates that y</w:t>
      </w:r>
      <w:r w:rsidRPr="00005B81">
        <w:rPr>
          <w:rFonts w:ascii="Source Sans Pro" w:eastAsia="Times New Roman" w:hAnsi="Source Sans Pro" w:cs="Times New Roman"/>
          <w:color w:val="333333"/>
          <w:sz w:val="23"/>
          <w:szCs w:val="23"/>
        </w:rPr>
        <w:t xml:space="preserve">ou have tested positive for COVID-19. Isolation lasts for at least 10 days. Before release, you must </w:t>
      </w:r>
      <w:r>
        <w:rPr>
          <w:rFonts w:ascii="Source Sans Pro" w:eastAsia="Times New Roman" w:hAnsi="Source Sans Pro" w:cs="Times New Roman"/>
          <w:color w:val="333333"/>
          <w:sz w:val="23"/>
          <w:szCs w:val="23"/>
        </w:rPr>
        <w:t>first be assessed and given authorization for release</w:t>
      </w:r>
      <w:r w:rsidRPr="00005B81">
        <w:rPr>
          <w:rFonts w:ascii="Source Sans Pro" w:eastAsia="Times New Roman" w:hAnsi="Source Sans Pro" w:cs="Times New Roman"/>
          <w:color w:val="333333"/>
          <w:sz w:val="23"/>
          <w:szCs w:val="23"/>
        </w:rPr>
        <w:t>.</w:t>
      </w:r>
    </w:p>
    <w:p w:rsidR="003A128F" w:rsidRDefault="003A128F" w:rsidP="00005B81">
      <w:pPr>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noProof/>
          <w:color w:val="333333"/>
          <w:sz w:val="23"/>
          <w:szCs w:val="23"/>
        </w:rPr>
        <mc:AlternateContent>
          <mc:Choice Requires="wps">
            <w:drawing>
              <wp:anchor distT="0" distB="0" distL="114300" distR="114300" simplePos="0" relativeHeight="251659264" behindDoc="0" locked="0" layoutInCell="1" allowOverlap="1">
                <wp:simplePos x="0" y="0"/>
                <wp:positionH relativeFrom="column">
                  <wp:posOffset>7315</wp:posOffset>
                </wp:positionH>
                <wp:positionV relativeFrom="paragraph">
                  <wp:posOffset>59995</wp:posOffset>
                </wp:positionV>
                <wp:extent cx="5961888" cy="994867"/>
                <wp:effectExtent l="0" t="0" r="20320" b="15240"/>
                <wp:wrapNone/>
                <wp:docPr id="1" name="Text Box 1"/>
                <wp:cNvGraphicFramePr/>
                <a:graphic xmlns:a="http://schemas.openxmlformats.org/drawingml/2006/main">
                  <a:graphicData uri="http://schemas.microsoft.com/office/word/2010/wordprocessingShape">
                    <wps:wsp>
                      <wps:cNvSpPr txBox="1"/>
                      <wps:spPr>
                        <a:xfrm>
                          <a:off x="0" y="0"/>
                          <a:ext cx="5961888" cy="994867"/>
                        </a:xfrm>
                        <a:prstGeom prst="rect">
                          <a:avLst/>
                        </a:prstGeom>
                        <a:solidFill>
                          <a:schemeClr val="accent4">
                            <a:lumMod val="60000"/>
                            <a:lumOff val="40000"/>
                          </a:schemeClr>
                        </a:solidFill>
                        <a:ln w="6350">
                          <a:solidFill>
                            <a:prstClr val="black"/>
                          </a:solidFill>
                        </a:ln>
                      </wps:spPr>
                      <wps:txbx>
                        <w:txbxContent>
                          <w:p w:rsidR="003A128F" w:rsidRPr="003A128F" w:rsidRDefault="003A128F">
                            <w:r>
                              <w:rPr>
                                <w:b/>
                              </w:rPr>
                              <w:t xml:space="preserve">It is not permitted to leave isolation housing </w:t>
                            </w:r>
                            <w:r w:rsidR="003F05B0">
                              <w:t>before you are released from isolation by the COVID Response Coordinator. If it is necessary to leave isolation prior to the indicated release date, you must alert Residence Life (406</w:t>
                            </w:r>
                            <w:r w:rsidR="00F31D4F">
                              <w:t>.791.5225) and let them know of your planned departure. Note that you may NOT enter the residence halls or other campus buildings before your scheduled release date by the COVID Response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7pt;width:469.45pt;height:7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" fillcolor="#ffd966 [1943]" strokeweight=".5pt">
                <v:textbox>
                  <w:txbxContent>
                    <w:p w:rsidR="003A128F" w:rsidRPr="003A128F" w:rsidRDefault="003A128F">
                      <w:r>
                        <w:rPr>
                          <w:b/>
                        </w:rPr>
                        <w:t xml:space="preserve">It is not permitted to leave isolation housing </w:t>
                      </w:r>
                      <w:r w:rsidR="003F05B0">
                        <w:t>before you are released from isolation by the COVID Response Coordinator. If it is necessary to leave isolation prior to the indicated release date, you must alert Residence Life (406</w:t>
                      </w:r>
                      <w:r w:rsidR="00F31D4F">
                        <w:t>.791.5225) and let them know of your planned departure. Note that you may NOT enter the residence halls or other campus buildings before your scheduled release date by the COVID Response Coordinator.</w:t>
                      </w:r>
                    </w:p>
                  </w:txbxContent>
                </v:textbox>
              </v:shape>
            </w:pict>
          </mc:Fallback>
        </mc:AlternateContent>
      </w:r>
    </w:p>
    <w:p w:rsidR="003A128F" w:rsidRDefault="003A128F" w:rsidP="00005B81">
      <w:pPr>
        <w:spacing w:after="180" w:line="240" w:lineRule="auto"/>
        <w:rPr>
          <w:rFonts w:ascii="Source Sans Pro" w:eastAsia="Times New Roman" w:hAnsi="Source Sans Pro" w:cs="Times New Roman"/>
          <w:color w:val="333333"/>
          <w:sz w:val="23"/>
          <w:szCs w:val="23"/>
        </w:rPr>
      </w:pPr>
    </w:p>
    <w:p w:rsidR="003A128F" w:rsidRDefault="003A128F" w:rsidP="00005B81">
      <w:pPr>
        <w:spacing w:after="180" w:line="240" w:lineRule="auto"/>
        <w:rPr>
          <w:rFonts w:ascii="Source Sans Pro" w:eastAsia="Times New Roman" w:hAnsi="Source Sans Pro" w:cs="Times New Roman"/>
          <w:color w:val="333333"/>
          <w:sz w:val="23"/>
          <w:szCs w:val="23"/>
        </w:rPr>
      </w:pPr>
    </w:p>
    <w:p w:rsidR="003A128F" w:rsidRPr="00005B81" w:rsidRDefault="003A128F" w:rsidP="00005B81">
      <w:pPr>
        <w:spacing w:after="180" w:line="240" w:lineRule="auto"/>
        <w:rPr>
          <w:rFonts w:ascii="Source Sans Pro" w:eastAsia="Times New Roman" w:hAnsi="Source Sans Pro" w:cs="Times New Roman"/>
          <w:color w:val="333333"/>
          <w:sz w:val="23"/>
          <w:szCs w:val="23"/>
        </w:rPr>
      </w:pPr>
    </w:p>
    <w:p w:rsidR="00F31D4F" w:rsidRDefault="00F31D4F" w:rsidP="00F31D4F">
      <w:pPr>
        <w:spacing w:before="120" w:after="120" w:line="240" w:lineRule="auto"/>
        <w:rPr>
          <w:rFonts w:ascii="Source Sans Pro" w:eastAsia="Times New Roman" w:hAnsi="Source Sans Pro" w:cs="Times New Roman"/>
          <w:b/>
          <w:bCs/>
          <w:color w:val="FFFFFF"/>
          <w:sz w:val="23"/>
          <w:szCs w:val="23"/>
        </w:rPr>
      </w:pPr>
    </w:p>
    <w:p w:rsidR="00005B81" w:rsidRPr="00005B81" w:rsidRDefault="00005B81" w:rsidP="00F31D4F">
      <w:pPr>
        <w:spacing w:before="120" w:after="120"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b/>
          <w:bCs/>
          <w:color w:val="FFFFFF"/>
          <w:sz w:val="23"/>
          <w:szCs w:val="23"/>
          <w:shd w:val="clear" w:color="auto" w:fill="007DB3"/>
        </w:rPr>
        <w:t>In Your Isolation Room</w:t>
      </w:r>
    </w:p>
    <w:p w:rsidR="0016178E" w:rsidRPr="00747E28" w:rsidRDefault="0016178E" w:rsidP="002574F6">
      <w:pPr>
        <w:numPr>
          <w:ilvl w:val="0"/>
          <w:numId w:val="1"/>
        </w:numPr>
        <w:spacing w:before="120" w:after="100" w:afterAutospacing="1" w:line="240" w:lineRule="auto"/>
        <w:rPr>
          <w:rFonts w:ascii="Source Sans Pro" w:eastAsia="Times New Roman" w:hAnsi="Source Sans Pro" w:cs="Times New Roman"/>
          <w:color w:val="333333"/>
          <w:sz w:val="23"/>
          <w:szCs w:val="23"/>
        </w:rPr>
      </w:pPr>
      <w:bookmarkStart w:id="0" w:name="_Hlk57823760"/>
      <w:r w:rsidRPr="00747E28">
        <w:rPr>
          <w:rFonts w:ascii="Source Sans Pro" w:eastAsia="Times New Roman" w:hAnsi="Source Sans Pro" w:cs="Times New Roman"/>
          <w:color w:val="333333"/>
          <w:sz w:val="23"/>
          <w:szCs w:val="23"/>
        </w:rPr>
        <w:t>You are </w:t>
      </w:r>
      <w:r w:rsidR="00F31D4F">
        <w:rPr>
          <w:rFonts w:ascii="Source Sans Pro" w:eastAsia="Times New Roman" w:hAnsi="Source Sans Pro" w:cs="Times New Roman"/>
          <w:bCs/>
          <w:color w:val="333333"/>
          <w:sz w:val="23"/>
          <w:szCs w:val="23"/>
        </w:rPr>
        <w:t>welcome</w:t>
      </w:r>
      <w:r w:rsidRPr="006813F3">
        <w:rPr>
          <w:rFonts w:ascii="Source Sans Pro" w:eastAsia="Times New Roman" w:hAnsi="Source Sans Pro" w:cs="Times New Roman"/>
          <w:bCs/>
          <w:color w:val="333333"/>
          <w:sz w:val="23"/>
          <w:szCs w:val="23"/>
        </w:rPr>
        <w:t xml:space="preserve"> to be </w:t>
      </w:r>
      <w:r w:rsidR="00F31D4F">
        <w:rPr>
          <w:rFonts w:ascii="Source Sans Pro" w:eastAsia="Times New Roman" w:hAnsi="Source Sans Pro" w:cs="Times New Roman"/>
          <w:bCs/>
          <w:color w:val="333333"/>
          <w:sz w:val="23"/>
          <w:szCs w:val="23"/>
        </w:rPr>
        <w:t xml:space="preserve">mask-free while </w:t>
      </w:r>
      <w:r w:rsidRPr="006813F3">
        <w:rPr>
          <w:rFonts w:ascii="Source Sans Pro" w:eastAsia="Times New Roman" w:hAnsi="Source Sans Pro" w:cs="Times New Roman"/>
          <w:bCs/>
          <w:color w:val="333333"/>
          <w:sz w:val="23"/>
          <w:szCs w:val="23"/>
        </w:rPr>
        <w:t xml:space="preserve">in your </w:t>
      </w:r>
      <w:r>
        <w:rPr>
          <w:rFonts w:ascii="Source Sans Pro" w:eastAsia="Times New Roman" w:hAnsi="Source Sans Pro" w:cs="Times New Roman"/>
          <w:bCs/>
          <w:color w:val="333333"/>
          <w:sz w:val="23"/>
          <w:szCs w:val="23"/>
        </w:rPr>
        <w:t>personal</w:t>
      </w:r>
      <w:r w:rsidRPr="006813F3">
        <w:rPr>
          <w:rFonts w:ascii="Source Sans Pro" w:eastAsia="Times New Roman" w:hAnsi="Source Sans Pro" w:cs="Times New Roman"/>
          <w:bCs/>
          <w:color w:val="333333"/>
          <w:sz w:val="23"/>
          <w:szCs w:val="23"/>
        </w:rPr>
        <w:t xml:space="preserve"> room</w:t>
      </w:r>
      <w:r w:rsidR="00F31D4F">
        <w:rPr>
          <w:rFonts w:ascii="Source Sans Pro" w:eastAsia="Times New Roman" w:hAnsi="Source Sans Pro" w:cs="Times New Roman"/>
          <w:bCs/>
          <w:color w:val="333333"/>
          <w:sz w:val="23"/>
          <w:szCs w:val="23"/>
        </w:rPr>
        <w:t>s</w:t>
      </w:r>
      <w:r w:rsidRPr="006813F3">
        <w:rPr>
          <w:rFonts w:ascii="Source Sans Pro" w:eastAsia="Times New Roman" w:hAnsi="Source Sans Pro" w:cs="Times New Roman"/>
          <w:bCs/>
          <w:color w:val="333333"/>
          <w:sz w:val="23"/>
          <w:szCs w:val="23"/>
        </w:rPr>
        <w:t xml:space="preserve"> </w:t>
      </w:r>
      <w:r w:rsidR="00F31D4F">
        <w:rPr>
          <w:rFonts w:ascii="Source Sans Pro" w:eastAsia="Times New Roman" w:hAnsi="Source Sans Pro" w:cs="Times New Roman"/>
          <w:bCs/>
          <w:color w:val="333333"/>
          <w:sz w:val="23"/>
          <w:szCs w:val="23"/>
        </w:rPr>
        <w:t>with the door closed</w:t>
      </w:r>
      <w:r w:rsidRPr="006813F3">
        <w:rPr>
          <w:rFonts w:ascii="Source Sans Pro" w:eastAsia="Times New Roman" w:hAnsi="Source Sans Pro" w:cs="Times New Roman"/>
          <w:bCs/>
          <w:color w:val="333333"/>
          <w:sz w:val="23"/>
          <w:szCs w:val="23"/>
        </w:rPr>
        <w:t>.</w:t>
      </w:r>
    </w:p>
    <w:bookmarkEnd w:id="0"/>
    <w:p w:rsidR="0016178E" w:rsidRPr="00747E28" w:rsidRDefault="0016178E" w:rsidP="0016178E">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sidRPr="006813F3">
        <w:rPr>
          <w:rFonts w:ascii="Source Sans Pro" w:eastAsia="Times New Roman" w:hAnsi="Source Sans Pro" w:cs="Times New Roman"/>
          <w:bCs/>
          <w:color w:val="333333"/>
          <w:sz w:val="23"/>
          <w:szCs w:val="23"/>
        </w:rPr>
        <w:t>No one else is allowed</w:t>
      </w:r>
      <w:r w:rsidRPr="00747E28">
        <w:rPr>
          <w:rFonts w:ascii="Source Sans Pro" w:eastAsia="Times New Roman" w:hAnsi="Source Sans Pro" w:cs="Times New Roman"/>
          <w:color w:val="333333"/>
          <w:sz w:val="23"/>
          <w:szCs w:val="23"/>
        </w:rPr>
        <w:t> in your room.</w:t>
      </w:r>
    </w:p>
    <w:p w:rsidR="0016178E" w:rsidRDefault="0016178E" w:rsidP="0016178E">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sidRPr="006813F3">
        <w:rPr>
          <w:rFonts w:ascii="Source Sans Pro" w:eastAsia="Times New Roman" w:hAnsi="Source Sans Pro" w:cs="Times New Roman"/>
          <w:bCs/>
          <w:color w:val="333333"/>
          <w:sz w:val="23"/>
          <w:szCs w:val="23"/>
        </w:rPr>
        <w:t>Follow the basic rules and guidelines</w:t>
      </w:r>
      <w:r w:rsidRPr="00747E28">
        <w:rPr>
          <w:rFonts w:ascii="Source Sans Pro" w:eastAsia="Times New Roman" w:hAnsi="Source Sans Pro" w:cs="Times New Roman"/>
          <w:color w:val="333333"/>
          <w:sz w:val="23"/>
          <w:szCs w:val="23"/>
        </w:rPr>
        <w:t> of the residence halls.</w:t>
      </w:r>
    </w:p>
    <w:p w:rsidR="0016178E" w:rsidRDefault="0016178E" w:rsidP="0016178E">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Each resident may be issued a temporary electronic device if they do not have their own device. This device can be used for the purpose of completing required coursework.</w:t>
      </w:r>
    </w:p>
    <w:p w:rsidR="00F23DE9" w:rsidRDefault="00F23DE9" w:rsidP="00F23DE9">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A representative from Alluvion Health will be checking in with you (medically) daily during your time in </w:t>
      </w:r>
      <w:r w:rsidR="00EC0DD8">
        <w:rPr>
          <w:rFonts w:ascii="Source Sans Pro" w:eastAsia="Times New Roman" w:hAnsi="Source Sans Pro" w:cs="Times New Roman"/>
          <w:color w:val="333333"/>
          <w:sz w:val="23"/>
          <w:szCs w:val="23"/>
        </w:rPr>
        <w:t>isolation</w:t>
      </w:r>
      <w:r>
        <w:rPr>
          <w:rFonts w:ascii="Source Sans Pro" w:eastAsia="Times New Roman" w:hAnsi="Source Sans Pro" w:cs="Times New Roman"/>
          <w:color w:val="333333"/>
          <w:sz w:val="23"/>
          <w:szCs w:val="23"/>
        </w:rPr>
        <w:t>. If, at any time, you would like to talk to a medical provider, you may contact Alluvion 24/7 and a medical professional will assist you. The number is 406-454-6973.</w:t>
      </w:r>
    </w:p>
    <w:p w:rsidR="003F70EE" w:rsidRDefault="003F70EE" w:rsidP="003F70EE">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A representative from the Office of Mission Integration will check in with you (non-medically) frequently for the duration of your stay in quarantine. The intent of this contact is to offer support in any avenue of non-medical needs such as: spirituality, tutoring, counseling, etc. If you need support in the case of a personal emergency please contact 406-791-5261.</w:t>
      </w:r>
    </w:p>
    <w:p w:rsidR="003721D0" w:rsidRPr="003721D0" w:rsidRDefault="003721D0" w:rsidP="003721D0">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Snacks and refreshments will be stocked in your assigned room; please help yourself to those items.</w:t>
      </w:r>
    </w:p>
    <w:p w:rsidR="00005B81" w:rsidRPr="00005B81" w:rsidRDefault="00005B81" w:rsidP="002574F6">
      <w:pPr>
        <w:spacing w:before="120" w:after="180"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b/>
          <w:bCs/>
          <w:color w:val="FFFFFF"/>
          <w:sz w:val="23"/>
          <w:szCs w:val="23"/>
          <w:shd w:val="clear" w:color="auto" w:fill="007DB3"/>
        </w:rPr>
        <w:t>Outside Your Isolation Room</w:t>
      </w:r>
    </w:p>
    <w:p w:rsidR="0016178E" w:rsidRDefault="0016178E" w:rsidP="002574F6">
      <w:pPr>
        <w:numPr>
          <w:ilvl w:val="0"/>
          <w:numId w:val="9"/>
        </w:numPr>
        <w:spacing w:before="120"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It is requested that you stay in your room for the duration of your time in isolation. The only exception for leaving your assigned room, would be for the </w:t>
      </w:r>
      <w:r w:rsidR="003721D0">
        <w:rPr>
          <w:rFonts w:ascii="Source Sans Pro" w:eastAsia="Times New Roman" w:hAnsi="Source Sans Pro" w:cs="Times New Roman"/>
          <w:color w:val="333333"/>
          <w:sz w:val="23"/>
          <w:szCs w:val="23"/>
        </w:rPr>
        <w:t xml:space="preserve">use of laundry facilities in the building, or for the </w:t>
      </w:r>
      <w:r>
        <w:rPr>
          <w:rFonts w:ascii="Source Sans Pro" w:eastAsia="Times New Roman" w:hAnsi="Source Sans Pro" w:cs="Times New Roman"/>
          <w:color w:val="333333"/>
          <w:sz w:val="23"/>
          <w:szCs w:val="23"/>
        </w:rPr>
        <w:t>purpose of emergent medical appointments, or for medical emergencies.</w:t>
      </w:r>
    </w:p>
    <w:p w:rsidR="00005B81" w:rsidRPr="00005B81" w:rsidRDefault="00005B81" w:rsidP="00005B81">
      <w:pPr>
        <w:numPr>
          <w:ilvl w:val="0"/>
          <w:numId w:val="9"/>
        </w:numPr>
        <w:spacing w:before="100" w:beforeAutospacing="1" w:after="100" w:afterAutospacing="1"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color w:val="333333"/>
          <w:sz w:val="23"/>
          <w:szCs w:val="23"/>
        </w:rPr>
        <w:t>You must </w:t>
      </w:r>
      <w:r w:rsidRPr="0016178E">
        <w:rPr>
          <w:rFonts w:ascii="Source Sans Pro" w:eastAsia="Times New Roman" w:hAnsi="Source Sans Pro" w:cs="Times New Roman"/>
          <w:bCs/>
          <w:color w:val="333333"/>
          <w:sz w:val="23"/>
          <w:szCs w:val="23"/>
        </w:rPr>
        <w:t>wear a mask</w:t>
      </w:r>
      <w:r w:rsidRPr="00005B81">
        <w:rPr>
          <w:rFonts w:ascii="Source Sans Pro" w:eastAsia="Times New Roman" w:hAnsi="Source Sans Pro" w:cs="Times New Roman"/>
          <w:color w:val="333333"/>
          <w:sz w:val="23"/>
          <w:szCs w:val="23"/>
        </w:rPr>
        <w:t> when you leave your room.</w:t>
      </w:r>
    </w:p>
    <w:p w:rsidR="00005B81" w:rsidRPr="00005B81" w:rsidRDefault="00005B81" w:rsidP="00005B81">
      <w:pPr>
        <w:numPr>
          <w:ilvl w:val="0"/>
          <w:numId w:val="9"/>
        </w:numPr>
        <w:spacing w:before="100" w:beforeAutospacing="1" w:after="100" w:afterAutospacing="1" w:line="240" w:lineRule="auto"/>
        <w:rPr>
          <w:rFonts w:ascii="Source Sans Pro" w:eastAsia="Times New Roman" w:hAnsi="Source Sans Pro" w:cs="Times New Roman"/>
          <w:color w:val="333333"/>
          <w:sz w:val="23"/>
          <w:szCs w:val="23"/>
        </w:rPr>
      </w:pPr>
      <w:r w:rsidRPr="0016178E">
        <w:rPr>
          <w:rFonts w:ascii="Source Sans Pro" w:eastAsia="Times New Roman" w:hAnsi="Source Sans Pro" w:cs="Times New Roman"/>
          <w:bCs/>
          <w:color w:val="333333"/>
          <w:sz w:val="23"/>
          <w:szCs w:val="23"/>
        </w:rPr>
        <w:t>Visitors are NOT allowed</w:t>
      </w:r>
      <w:r w:rsidRPr="00005B81">
        <w:rPr>
          <w:rFonts w:ascii="Source Sans Pro" w:eastAsia="Times New Roman" w:hAnsi="Source Sans Pro" w:cs="Times New Roman"/>
          <w:color w:val="333333"/>
          <w:sz w:val="23"/>
          <w:szCs w:val="23"/>
        </w:rPr>
        <w:t>.</w:t>
      </w:r>
    </w:p>
    <w:p w:rsidR="00005B81" w:rsidRPr="00005B81" w:rsidRDefault="00005B81" w:rsidP="00005B81">
      <w:pPr>
        <w:numPr>
          <w:ilvl w:val="0"/>
          <w:numId w:val="9"/>
        </w:numPr>
        <w:spacing w:before="100" w:beforeAutospacing="1" w:after="100" w:afterAutospacing="1" w:line="240" w:lineRule="auto"/>
        <w:rPr>
          <w:rFonts w:ascii="Source Sans Pro" w:eastAsia="Times New Roman" w:hAnsi="Source Sans Pro" w:cs="Times New Roman"/>
          <w:color w:val="333333"/>
          <w:sz w:val="23"/>
          <w:szCs w:val="23"/>
        </w:rPr>
      </w:pPr>
      <w:r w:rsidRPr="0016178E">
        <w:rPr>
          <w:rFonts w:ascii="Source Sans Pro" w:eastAsia="Times New Roman" w:hAnsi="Source Sans Pro" w:cs="Times New Roman"/>
          <w:bCs/>
          <w:color w:val="333333"/>
          <w:sz w:val="23"/>
          <w:szCs w:val="23"/>
        </w:rPr>
        <w:t>Wash your hands</w:t>
      </w:r>
      <w:r w:rsidRPr="00005B81">
        <w:rPr>
          <w:rFonts w:ascii="Source Sans Pro" w:eastAsia="Times New Roman" w:hAnsi="Source Sans Pro" w:cs="Times New Roman"/>
          <w:color w:val="333333"/>
          <w:sz w:val="23"/>
          <w:szCs w:val="23"/>
        </w:rPr>
        <w:t> often.</w:t>
      </w:r>
    </w:p>
    <w:p w:rsidR="00005B81" w:rsidRPr="00005B81" w:rsidRDefault="00005B81" w:rsidP="00005B81">
      <w:pPr>
        <w:numPr>
          <w:ilvl w:val="0"/>
          <w:numId w:val="9"/>
        </w:numPr>
        <w:spacing w:before="100" w:beforeAutospacing="1" w:after="100" w:afterAutospacing="1"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color w:val="333333"/>
          <w:sz w:val="23"/>
          <w:szCs w:val="23"/>
        </w:rPr>
        <w:t>You </w:t>
      </w:r>
      <w:r w:rsidRPr="0016178E">
        <w:rPr>
          <w:rFonts w:ascii="Source Sans Pro" w:eastAsia="Times New Roman" w:hAnsi="Source Sans Pro" w:cs="Times New Roman"/>
          <w:bCs/>
          <w:color w:val="333333"/>
          <w:sz w:val="23"/>
          <w:szCs w:val="23"/>
        </w:rPr>
        <w:t xml:space="preserve">may </w:t>
      </w:r>
      <w:r w:rsidR="0016178E">
        <w:rPr>
          <w:rFonts w:ascii="Source Sans Pro" w:eastAsia="Times New Roman" w:hAnsi="Source Sans Pro" w:cs="Times New Roman"/>
          <w:bCs/>
          <w:color w:val="333333"/>
          <w:sz w:val="23"/>
          <w:szCs w:val="23"/>
        </w:rPr>
        <w:t>not</w:t>
      </w:r>
      <w:r w:rsidRPr="0016178E">
        <w:rPr>
          <w:rFonts w:ascii="Source Sans Pro" w:eastAsia="Times New Roman" w:hAnsi="Source Sans Pro" w:cs="Times New Roman"/>
          <w:bCs/>
          <w:color w:val="333333"/>
          <w:sz w:val="23"/>
          <w:szCs w:val="23"/>
        </w:rPr>
        <w:t xml:space="preserve"> gather in shared spaces, such as the lounge, with other students in isolation</w:t>
      </w:r>
      <w:r w:rsidRPr="00005B81">
        <w:rPr>
          <w:rFonts w:ascii="Source Sans Pro" w:eastAsia="Times New Roman" w:hAnsi="Source Sans Pro" w:cs="Times New Roman"/>
          <w:color w:val="333333"/>
          <w:sz w:val="23"/>
          <w:szCs w:val="23"/>
        </w:rPr>
        <w:t xml:space="preserve">. </w:t>
      </w:r>
    </w:p>
    <w:p w:rsidR="00005B81" w:rsidRPr="00005B81" w:rsidRDefault="00005B81" w:rsidP="002574F6">
      <w:pPr>
        <w:spacing w:before="120" w:after="180"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b/>
          <w:bCs/>
          <w:color w:val="FFFFFF"/>
          <w:sz w:val="23"/>
          <w:szCs w:val="23"/>
          <w:shd w:val="clear" w:color="auto" w:fill="007DB3"/>
        </w:rPr>
        <w:t>Outside Your Isolation Building</w:t>
      </w:r>
    </w:p>
    <w:p w:rsidR="00005B81" w:rsidRPr="00005B81" w:rsidRDefault="00852994" w:rsidP="002574F6">
      <w:pPr>
        <w:numPr>
          <w:ilvl w:val="0"/>
          <w:numId w:val="10"/>
        </w:numPr>
        <w:spacing w:before="120"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lastRenderedPageBreak/>
        <w:t>We understand that staying isolated and away from others is abnormal. Under the circumstances, it is in the best interest of you and others, to do so.</w:t>
      </w:r>
    </w:p>
    <w:p w:rsidR="00005B81" w:rsidRPr="00005B81" w:rsidRDefault="00005B81" w:rsidP="00005B81">
      <w:pPr>
        <w:numPr>
          <w:ilvl w:val="0"/>
          <w:numId w:val="10"/>
        </w:numPr>
        <w:spacing w:before="100" w:beforeAutospacing="1" w:after="100" w:afterAutospacing="1"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color w:val="333333"/>
          <w:sz w:val="23"/>
          <w:szCs w:val="23"/>
        </w:rPr>
        <w:t>You </w:t>
      </w:r>
      <w:r w:rsidR="00852994">
        <w:rPr>
          <w:rFonts w:ascii="Source Sans Pro" w:eastAsia="Times New Roman" w:hAnsi="Source Sans Pro" w:cs="Times New Roman"/>
          <w:bCs/>
          <w:color w:val="333333"/>
          <w:sz w:val="23"/>
          <w:szCs w:val="23"/>
        </w:rPr>
        <w:t>may not</w:t>
      </w:r>
      <w:r w:rsidRPr="0009717C">
        <w:rPr>
          <w:rFonts w:ascii="Source Sans Pro" w:eastAsia="Times New Roman" w:hAnsi="Source Sans Pro" w:cs="Times New Roman"/>
          <w:bCs/>
          <w:color w:val="333333"/>
          <w:sz w:val="23"/>
          <w:szCs w:val="23"/>
        </w:rPr>
        <w:t xml:space="preserve"> leave the isolation site or the designated outdoor space</w:t>
      </w:r>
      <w:r w:rsidRPr="00005B81">
        <w:rPr>
          <w:rFonts w:ascii="Source Sans Pro" w:eastAsia="Times New Roman" w:hAnsi="Source Sans Pro" w:cs="Times New Roman"/>
          <w:color w:val="333333"/>
          <w:sz w:val="23"/>
          <w:szCs w:val="23"/>
        </w:rPr>
        <w:t xml:space="preserve"> until you have been released from directed isolation by the COVID </w:t>
      </w:r>
      <w:r w:rsidR="00852994">
        <w:rPr>
          <w:rFonts w:ascii="Source Sans Pro" w:eastAsia="Times New Roman" w:hAnsi="Source Sans Pro" w:cs="Times New Roman"/>
          <w:color w:val="333333"/>
          <w:sz w:val="23"/>
          <w:szCs w:val="23"/>
        </w:rPr>
        <w:t>Response C</w:t>
      </w:r>
      <w:r w:rsidRPr="00005B81">
        <w:rPr>
          <w:rFonts w:ascii="Source Sans Pro" w:eastAsia="Times New Roman" w:hAnsi="Source Sans Pro" w:cs="Times New Roman"/>
          <w:color w:val="333333"/>
          <w:sz w:val="23"/>
          <w:szCs w:val="23"/>
        </w:rPr>
        <w:t xml:space="preserve">oordinator or unless it has been cleared with the </w:t>
      </w:r>
      <w:r w:rsidR="00852994">
        <w:rPr>
          <w:rFonts w:ascii="Source Sans Pro" w:eastAsia="Times New Roman" w:hAnsi="Source Sans Pro" w:cs="Times New Roman"/>
          <w:color w:val="333333"/>
          <w:sz w:val="23"/>
          <w:szCs w:val="23"/>
        </w:rPr>
        <w:t>Residential</w:t>
      </w:r>
      <w:r w:rsidRPr="00005B81">
        <w:rPr>
          <w:rFonts w:ascii="Source Sans Pro" w:eastAsia="Times New Roman" w:hAnsi="Source Sans Pro" w:cs="Times New Roman"/>
          <w:color w:val="333333"/>
          <w:sz w:val="23"/>
          <w:szCs w:val="23"/>
        </w:rPr>
        <w:t xml:space="preserve"> Life office.</w:t>
      </w:r>
    </w:p>
    <w:p w:rsidR="00005B81" w:rsidRPr="00005B81" w:rsidRDefault="00005B81" w:rsidP="002574F6">
      <w:pPr>
        <w:spacing w:before="120" w:after="180"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b/>
          <w:bCs/>
          <w:color w:val="FFFFFF"/>
          <w:sz w:val="23"/>
          <w:szCs w:val="23"/>
          <w:shd w:val="clear" w:color="auto" w:fill="007DB3"/>
        </w:rPr>
        <w:t>Food</w:t>
      </w:r>
    </w:p>
    <w:p w:rsidR="00852994" w:rsidRPr="00747E28" w:rsidRDefault="00852994" w:rsidP="002574F6">
      <w:pPr>
        <w:numPr>
          <w:ilvl w:val="0"/>
          <w:numId w:val="4"/>
        </w:numPr>
        <w:spacing w:before="120"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Food will be delivered</w:t>
      </w:r>
      <w:r w:rsidRPr="00747E28">
        <w:rPr>
          <w:rFonts w:ascii="Source Sans Pro" w:eastAsia="Times New Roman" w:hAnsi="Source Sans Pro" w:cs="Times New Roman"/>
          <w:color w:val="333333"/>
          <w:sz w:val="23"/>
          <w:szCs w:val="23"/>
        </w:rPr>
        <w:t> to your building during normal meal</w:t>
      </w:r>
      <w:r>
        <w:rPr>
          <w:rFonts w:ascii="Source Sans Pro" w:eastAsia="Times New Roman" w:hAnsi="Source Sans Pro" w:cs="Times New Roman"/>
          <w:color w:val="333333"/>
          <w:sz w:val="23"/>
          <w:szCs w:val="23"/>
        </w:rPr>
        <w:t xml:space="preserve"> </w:t>
      </w:r>
      <w:r w:rsidRPr="00747E28">
        <w:rPr>
          <w:rFonts w:ascii="Source Sans Pro" w:eastAsia="Times New Roman" w:hAnsi="Source Sans Pro" w:cs="Times New Roman"/>
          <w:color w:val="333333"/>
          <w:sz w:val="23"/>
          <w:szCs w:val="23"/>
        </w:rPr>
        <w:t>times.</w:t>
      </w:r>
    </w:p>
    <w:p w:rsidR="00852994" w:rsidRDefault="00852994" w:rsidP="00852994">
      <w:pPr>
        <w:numPr>
          <w:ilvl w:val="0"/>
          <w:numId w:val="4"/>
        </w:numPr>
        <w:spacing w:before="100" w:beforeAutospacing="1"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 xml:space="preserve">If you are quarantined </w:t>
      </w:r>
      <w:r>
        <w:rPr>
          <w:rFonts w:ascii="Source Sans Pro" w:eastAsia="Times New Roman" w:hAnsi="Source Sans Pro" w:cs="Times New Roman"/>
          <w:color w:val="333333"/>
          <w:sz w:val="23"/>
          <w:szCs w:val="23"/>
        </w:rPr>
        <w:t xml:space="preserve">your COVID coordinator will work with you on weekly meal orders during your check-in to your quarantine room. </w:t>
      </w:r>
    </w:p>
    <w:p w:rsidR="00852994" w:rsidRPr="001E04D9" w:rsidRDefault="00852994" w:rsidP="00852994">
      <w:pPr>
        <w:numPr>
          <w:ilvl w:val="0"/>
          <w:numId w:val="4"/>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Food deliveries from any entity other than food services is not permitted.</w:t>
      </w:r>
    </w:p>
    <w:p w:rsidR="00852994" w:rsidRPr="00747E28" w:rsidRDefault="00852994" w:rsidP="002574F6">
      <w:pPr>
        <w:spacing w:before="120"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b/>
          <w:bCs/>
          <w:color w:val="FFFFFF"/>
          <w:sz w:val="23"/>
          <w:szCs w:val="23"/>
          <w:shd w:val="clear" w:color="auto" w:fill="007DB3"/>
        </w:rPr>
        <w:t>Mail</w:t>
      </w:r>
    </w:p>
    <w:p w:rsidR="00852994" w:rsidRPr="00747E28" w:rsidRDefault="00852994" w:rsidP="002574F6">
      <w:pPr>
        <w:numPr>
          <w:ilvl w:val="0"/>
          <w:numId w:val="4"/>
        </w:numPr>
        <w:spacing w:before="120"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bCs/>
          <w:color w:val="333333"/>
          <w:sz w:val="23"/>
          <w:szCs w:val="23"/>
        </w:rPr>
        <w:t>Mail</w:t>
      </w:r>
      <w:r w:rsidRPr="00875013">
        <w:rPr>
          <w:rFonts w:ascii="Source Sans Pro" w:eastAsia="Times New Roman" w:hAnsi="Source Sans Pro" w:cs="Times New Roman"/>
          <w:bCs/>
          <w:color w:val="333333"/>
          <w:sz w:val="23"/>
          <w:szCs w:val="23"/>
        </w:rPr>
        <w:t xml:space="preserve"> will be delivered</w:t>
      </w:r>
      <w:r w:rsidRPr="00747E28">
        <w:rPr>
          <w:rFonts w:ascii="Source Sans Pro" w:eastAsia="Times New Roman" w:hAnsi="Source Sans Pro" w:cs="Times New Roman"/>
          <w:color w:val="333333"/>
          <w:sz w:val="23"/>
          <w:szCs w:val="23"/>
        </w:rPr>
        <w:t xml:space="preserve"> to your building during normal </w:t>
      </w:r>
      <w:r>
        <w:rPr>
          <w:rFonts w:ascii="Source Sans Pro" w:eastAsia="Times New Roman" w:hAnsi="Source Sans Pro" w:cs="Times New Roman"/>
          <w:color w:val="333333"/>
          <w:sz w:val="23"/>
          <w:szCs w:val="23"/>
        </w:rPr>
        <w:t>business hours</w:t>
      </w:r>
      <w:r w:rsidRPr="00747E28">
        <w:rPr>
          <w:rFonts w:ascii="Source Sans Pro" w:eastAsia="Times New Roman" w:hAnsi="Source Sans Pro" w:cs="Times New Roman"/>
          <w:color w:val="333333"/>
          <w:sz w:val="23"/>
          <w:szCs w:val="23"/>
        </w:rPr>
        <w:t>.</w:t>
      </w:r>
    </w:p>
    <w:p w:rsidR="00852994" w:rsidRPr="00747E28" w:rsidRDefault="00852994" w:rsidP="002574F6">
      <w:pPr>
        <w:spacing w:before="120"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007DB3"/>
        </w:rPr>
        <w:t>Laundry</w:t>
      </w:r>
    </w:p>
    <w:p w:rsidR="00852994" w:rsidRPr="00747E28" w:rsidRDefault="00852994" w:rsidP="002574F6">
      <w:pPr>
        <w:numPr>
          <w:ilvl w:val="0"/>
          <w:numId w:val="5"/>
        </w:numPr>
        <w:spacing w:before="120"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Laundry services are available</w:t>
      </w:r>
      <w:r w:rsidRPr="00747E28">
        <w:rPr>
          <w:rFonts w:ascii="Source Sans Pro" w:eastAsia="Times New Roman" w:hAnsi="Source Sans Pro" w:cs="Times New Roman"/>
          <w:color w:val="333333"/>
          <w:sz w:val="23"/>
          <w:szCs w:val="23"/>
        </w:rPr>
        <w:t> </w:t>
      </w:r>
      <w:r>
        <w:rPr>
          <w:rFonts w:ascii="Source Sans Pro" w:eastAsia="Times New Roman" w:hAnsi="Source Sans Pro" w:cs="Times New Roman"/>
          <w:color w:val="333333"/>
          <w:sz w:val="23"/>
          <w:szCs w:val="23"/>
        </w:rPr>
        <w:t xml:space="preserve">in the isolation facility. Please use the space as any other shared space, by wearing a mask and distancing from others, and wiping down high touch surfaces at the beginning and end of your personal use. </w:t>
      </w:r>
    </w:p>
    <w:p w:rsidR="00005B81" w:rsidRPr="00005B81" w:rsidRDefault="00005B81" w:rsidP="002574F6">
      <w:pPr>
        <w:spacing w:before="120" w:after="180"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b/>
          <w:bCs/>
          <w:color w:val="FFFFFF"/>
          <w:sz w:val="23"/>
          <w:szCs w:val="23"/>
          <w:shd w:val="clear" w:color="auto" w:fill="007DB3"/>
        </w:rPr>
        <w:t>Academics</w:t>
      </w:r>
    </w:p>
    <w:p w:rsidR="00852994" w:rsidRPr="00747E28" w:rsidRDefault="00852994" w:rsidP="002574F6">
      <w:pPr>
        <w:numPr>
          <w:ilvl w:val="0"/>
          <w:numId w:val="6"/>
        </w:numPr>
        <w:spacing w:before="120"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You will be </w:t>
      </w:r>
      <w:r w:rsidRPr="00875013">
        <w:rPr>
          <w:rFonts w:ascii="Source Sans Pro" w:eastAsia="Times New Roman" w:hAnsi="Source Sans Pro" w:cs="Times New Roman"/>
          <w:bCs/>
          <w:color w:val="333333"/>
          <w:sz w:val="23"/>
          <w:szCs w:val="23"/>
        </w:rPr>
        <w:t>required to attend classes virtually, if your health permits doing so</w:t>
      </w:r>
      <w:r w:rsidRPr="00747E28">
        <w:rPr>
          <w:rFonts w:ascii="Source Sans Pro" w:eastAsia="Times New Roman" w:hAnsi="Source Sans Pro" w:cs="Times New Roman"/>
          <w:color w:val="333333"/>
          <w:sz w:val="23"/>
          <w:szCs w:val="23"/>
        </w:rPr>
        <w:t>.</w:t>
      </w:r>
    </w:p>
    <w:p w:rsidR="00852994" w:rsidRPr="00747E28" w:rsidRDefault="00852994" w:rsidP="00852994">
      <w:pPr>
        <w:numPr>
          <w:ilvl w:val="0"/>
          <w:numId w:val="6"/>
        </w:numPr>
        <w:spacing w:before="100" w:beforeAutospacing="1"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Faculty will be notified</w:t>
      </w:r>
      <w:r w:rsidRPr="00747E28">
        <w:rPr>
          <w:rFonts w:ascii="Source Sans Pro" w:eastAsia="Times New Roman" w:hAnsi="Source Sans Pro" w:cs="Times New Roman"/>
          <w:color w:val="333333"/>
          <w:sz w:val="23"/>
          <w:szCs w:val="23"/>
        </w:rPr>
        <w:t xml:space="preserve"> of your </w:t>
      </w:r>
      <w:r>
        <w:rPr>
          <w:rFonts w:ascii="Source Sans Pro" w:eastAsia="Times New Roman" w:hAnsi="Source Sans Pro" w:cs="Times New Roman"/>
          <w:color w:val="333333"/>
          <w:sz w:val="23"/>
          <w:szCs w:val="23"/>
        </w:rPr>
        <w:t>inability to participate in any face-to-face courses, but we will not disclose the purpose for not attending</w:t>
      </w:r>
      <w:r w:rsidRPr="00747E28">
        <w:rPr>
          <w:rFonts w:ascii="Source Sans Pro" w:eastAsia="Times New Roman" w:hAnsi="Source Sans Pro" w:cs="Times New Roman"/>
          <w:color w:val="333333"/>
          <w:sz w:val="23"/>
          <w:szCs w:val="23"/>
        </w:rPr>
        <w:t>.</w:t>
      </w:r>
    </w:p>
    <w:p w:rsidR="00005B81" w:rsidRPr="00005B81" w:rsidRDefault="00005B81" w:rsidP="002574F6">
      <w:pPr>
        <w:spacing w:before="120" w:after="180" w:line="240" w:lineRule="auto"/>
        <w:rPr>
          <w:rFonts w:ascii="Source Sans Pro" w:eastAsia="Times New Roman" w:hAnsi="Source Sans Pro" w:cs="Times New Roman"/>
          <w:color w:val="333333"/>
          <w:sz w:val="23"/>
          <w:szCs w:val="23"/>
        </w:rPr>
      </w:pPr>
      <w:r w:rsidRPr="00005B81">
        <w:rPr>
          <w:rFonts w:ascii="Source Sans Pro" w:eastAsia="Times New Roman" w:hAnsi="Source Sans Pro" w:cs="Times New Roman"/>
          <w:b/>
          <w:bCs/>
          <w:color w:val="FFFFFF"/>
          <w:sz w:val="23"/>
          <w:szCs w:val="23"/>
          <w:shd w:val="clear" w:color="auto" w:fill="007DB3"/>
        </w:rPr>
        <w:t>Leaving Isolation</w:t>
      </w:r>
    </w:p>
    <w:p w:rsidR="00852994" w:rsidRPr="00747E28" w:rsidRDefault="00852994" w:rsidP="002574F6">
      <w:pPr>
        <w:numPr>
          <w:ilvl w:val="0"/>
          <w:numId w:val="7"/>
        </w:numPr>
        <w:spacing w:before="120"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After 1</w:t>
      </w:r>
      <w:r>
        <w:rPr>
          <w:rFonts w:ascii="Source Sans Pro" w:eastAsia="Times New Roman" w:hAnsi="Source Sans Pro" w:cs="Times New Roman"/>
          <w:bCs/>
          <w:color w:val="333333"/>
          <w:sz w:val="23"/>
          <w:szCs w:val="23"/>
        </w:rPr>
        <w:t>0</w:t>
      </w:r>
      <w:r w:rsidRPr="00875013">
        <w:rPr>
          <w:rFonts w:ascii="Source Sans Pro" w:eastAsia="Times New Roman" w:hAnsi="Source Sans Pro" w:cs="Times New Roman"/>
          <w:bCs/>
          <w:color w:val="333333"/>
          <w:sz w:val="23"/>
          <w:szCs w:val="23"/>
        </w:rPr>
        <w:t xml:space="preserve"> days, 24 hours symptom-free (without fever reducing medications)</w:t>
      </w:r>
      <w:r w:rsidRPr="00747E28">
        <w:rPr>
          <w:rFonts w:ascii="Source Sans Pro" w:eastAsia="Times New Roman" w:hAnsi="Source Sans Pro" w:cs="Times New Roman"/>
          <w:color w:val="333333"/>
          <w:sz w:val="23"/>
          <w:szCs w:val="23"/>
        </w:rPr>
        <w:t xml:space="preserve">, and with approval of the COVID </w:t>
      </w:r>
      <w:r>
        <w:rPr>
          <w:rFonts w:ascii="Source Sans Pro" w:eastAsia="Times New Roman" w:hAnsi="Source Sans Pro" w:cs="Times New Roman"/>
          <w:color w:val="333333"/>
          <w:sz w:val="23"/>
          <w:szCs w:val="23"/>
        </w:rPr>
        <w:t>Response C</w:t>
      </w:r>
      <w:r w:rsidRPr="00747E28">
        <w:rPr>
          <w:rFonts w:ascii="Source Sans Pro" w:eastAsia="Times New Roman" w:hAnsi="Source Sans Pro" w:cs="Times New Roman"/>
          <w:color w:val="333333"/>
          <w:sz w:val="23"/>
          <w:szCs w:val="23"/>
        </w:rPr>
        <w:t xml:space="preserve">oordinator, you may return to normal activity at </w:t>
      </w:r>
      <w:r>
        <w:rPr>
          <w:rFonts w:ascii="Source Sans Pro" w:eastAsia="Times New Roman" w:hAnsi="Source Sans Pro" w:cs="Times New Roman"/>
          <w:color w:val="333333"/>
          <w:sz w:val="23"/>
          <w:szCs w:val="23"/>
        </w:rPr>
        <w:t>8</w:t>
      </w:r>
      <w:r w:rsidRPr="00747E28">
        <w:rPr>
          <w:rFonts w:ascii="Source Sans Pro" w:eastAsia="Times New Roman" w:hAnsi="Source Sans Pro" w:cs="Times New Roman"/>
          <w:color w:val="333333"/>
          <w:sz w:val="23"/>
          <w:szCs w:val="23"/>
        </w:rPr>
        <w:t xml:space="preserve"> a.m. the following day. At that time, you will be required to return to in-person classes.</w:t>
      </w:r>
    </w:p>
    <w:p w:rsidR="00852994" w:rsidRPr="00747E28" w:rsidRDefault="00852994" w:rsidP="00852994">
      <w:pPr>
        <w:numPr>
          <w:ilvl w:val="0"/>
          <w:numId w:val="7"/>
        </w:numPr>
        <w:spacing w:before="100" w:beforeAutospacing="1"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 xml:space="preserve">When leaving your </w:t>
      </w:r>
      <w:r>
        <w:rPr>
          <w:rFonts w:ascii="Source Sans Pro" w:eastAsia="Times New Roman" w:hAnsi="Source Sans Pro" w:cs="Times New Roman"/>
          <w:color w:val="333333"/>
          <w:sz w:val="23"/>
          <w:szCs w:val="23"/>
        </w:rPr>
        <w:t>isolation</w:t>
      </w:r>
      <w:r w:rsidRPr="00747E28">
        <w:rPr>
          <w:rFonts w:ascii="Source Sans Pro" w:eastAsia="Times New Roman" w:hAnsi="Source Sans Pro" w:cs="Times New Roman"/>
          <w:color w:val="333333"/>
          <w:sz w:val="23"/>
          <w:szCs w:val="23"/>
        </w:rPr>
        <w:t xml:space="preserve"> room, </w:t>
      </w:r>
      <w:r w:rsidRPr="00875013">
        <w:rPr>
          <w:rFonts w:ascii="Source Sans Pro" w:eastAsia="Times New Roman" w:hAnsi="Source Sans Pro" w:cs="Times New Roman"/>
          <w:bCs/>
          <w:color w:val="333333"/>
          <w:sz w:val="23"/>
          <w:szCs w:val="23"/>
        </w:rPr>
        <w:t>take all your items, place sheets and towels on the bed, place trash outside the door</w:t>
      </w:r>
      <w:r w:rsidRPr="00747E28">
        <w:rPr>
          <w:rFonts w:ascii="Source Sans Pro" w:eastAsia="Times New Roman" w:hAnsi="Source Sans Pro" w:cs="Times New Roman"/>
          <w:color w:val="333333"/>
          <w:sz w:val="23"/>
          <w:szCs w:val="23"/>
        </w:rPr>
        <w:t>.</w:t>
      </w:r>
    </w:p>
    <w:p w:rsidR="00372E6F" w:rsidRDefault="00372E6F" w:rsidP="00372E6F">
      <w:pPr>
        <w:numPr>
          <w:ilvl w:val="0"/>
          <w:numId w:val="7"/>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bCs/>
          <w:color w:val="333333"/>
          <w:sz w:val="23"/>
          <w:szCs w:val="23"/>
        </w:rPr>
        <w:t xml:space="preserve">The COVID Response Coordinator will notify housing of your release date. Housing will have your student ID card reactivated for access to Argo Hall or will provide you your FOB for access to Emilie Hall to </w:t>
      </w:r>
      <w:r>
        <w:rPr>
          <w:rFonts w:ascii="Source Sans Pro" w:eastAsia="Times New Roman" w:hAnsi="Source Sans Pro" w:cs="Times New Roman"/>
          <w:color w:val="333333"/>
          <w:sz w:val="23"/>
          <w:szCs w:val="23"/>
        </w:rPr>
        <w:t>move back into your originally assigned residential room</w:t>
      </w:r>
      <w:r w:rsidRPr="00747E28">
        <w:rPr>
          <w:rFonts w:ascii="Source Sans Pro" w:eastAsia="Times New Roman" w:hAnsi="Source Sans Pro" w:cs="Times New Roman"/>
          <w:color w:val="333333"/>
          <w:sz w:val="23"/>
          <w:szCs w:val="23"/>
        </w:rPr>
        <w:t>.</w:t>
      </w:r>
    </w:p>
    <w:p w:rsidR="00C15097" w:rsidRPr="00747E28" w:rsidRDefault="00852994" w:rsidP="00852994">
      <w:pPr>
        <w:numPr>
          <w:ilvl w:val="0"/>
          <w:numId w:val="7"/>
        </w:numPr>
        <w:spacing w:before="100" w:beforeAutospacing="1" w:after="100" w:afterAutospacing="1" w:line="240" w:lineRule="auto"/>
        <w:rPr>
          <w:rFonts w:ascii="Source Sans Pro" w:eastAsia="Times New Roman" w:hAnsi="Source Sans Pro" w:cs="Times New Roman"/>
          <w:color w:val="333333"/>
          <w:sz w:val="23"/>
          <w:szCs w:val="23"/>
        </w:rPr>
      </w:pPr>
      <w:bookmarkStart w:id="1" w:name="_Hlk57888348"/>
      <w:r>
        <w:rPr>
          <w:rFonts w:ascii="Source Sans Pro" w:eastAsia="Times New Roman" w:hAnsi="Source Sans Pro" w:cs="Times New Roman"/>
          <w:color w:val="333333"/>
          <w:sz w:val="23"/>
          <w:szCs w:val="23"/>
        </w:rPr>
        <w:t xml:space="preserve">Personnel </w:t>
      </w:r>
      <w:r w:rsidR="00EC0DD8">
        <w:rPr>
          <w:rFonts w:ascii="Source Sans Pro" w:eastAsia="Times New Roman" w:hAnsi="Source Sans Pro" w:cs="Times New Roman"/>
          <w:color w:val="333333"/>
          <w:sz w:val="23"/>
          <w:szCs w:val="23"/>
        </w:rPr>
        <w:t>are</w:t>
      </w:r>
      <w:r>
        <w:rPr>
          <w:rFonts w:ascii="Source Sans Pro" w:eastAsia="Times New Roman" w:hAnsi="Source Sans Pro" w:cs="Times New Roman"/>
          <w:color w:val="333333"/>
          <w:sz w:val="23"/>
          <w:szCs w:val="23"/>
        </w:rPr>
        <w:t xml:space="preserve"> available to assist you</w:t>
      </w:r>
      <w:r w:rsidR="00EC0DD8">
        <w:rPr>
          <w:rFonts w:ascii="Source Sans Pro" w:eastAsia="Times New Roman" w:hAnsi="Source Sans Pro" w:cs="Times New Roman"/>
          <w:color w:val="333333"/>
          <w:sz w:val="23"/>
          <w:szCs w:val="23"/>
        </w:rPr>
        <w:t xml:space="preserve"> with your</w:t>
      </w:r>
      <w:r>
        <w:rPr>
          <w:rFonts w:ascii="Source Sans Pro" w:eastAsia="Times New Roman" w:hAnsi="Source Sans Pro" w:cs="Times New Roman"/>
          <w:color w:val="333333"/>
          <w:sz w:val="23"/>
          <w:szCs w:val="23"/>
        </w:rPr>
        <w:t xml:space="preserve"> move from </w:t>
      </w:r>
      <w:r w:rsidR="002574F6">
        <w:rPr>
          <w:rFonts w:ascii="Source Sans Pro" w:eastAsia="Times New Roman" w:hAnsi="Source Sans Pro" w:cs="Times New Roman"/>
          <w:color w:val="333333"/>
          <w:sz w:val="23"/>
          <w:szCs w:val="23"/>
        </w:rPr>
        <w:t>isolation</w:t>
      </w:r>
      <w:r>
        <w:rPr>
          <w:rFonts w:ascii="Source Sans Pro" w:eastAsia="Times New Roman" w:hAnsi="Source Sans Pro" w:cs="Times New Roman"/>
          <w:color w:val="333333"/>
          <w:sz w:val="23"/>
          <w:szCs w:val="23"/>
        </w:rPr>
        <w:t xml:space="preserve"> to your originally assigned residential room. </w:t>
      </w:r>
      <w:r w:rsidR="00EC0DD8">
        <w:rPr>
          <w:rFonts w:ascii="Source Sans Pro" w:eastAsia="Times New Roman" w:hAnsi="Source Sans Pro" w:cs="Times New Roman"/>
          <w:color w:val="333333"/>
          <w:sz w:val="23"/>
          <w:szCs w:val="23"/>
        </w:rPr>
        <w:t>If you would like assistance, please call 406</w:t>
      </w:r>
      <w:r w:rsidR="00EC0DD8" w:rsidRPr="00747E28">
        <w:rPr>
          <w:rFonts w:ascii="Source Sans Pro" w:eastAsia="Times New Roman" w:hAnsi="Source Sans Pro" w:cs="Times New Roman"/>
          <w:color w:val="333333"/>
          <w:sz w:val="23"/>
          <w:szCs w:val="23"/>
        </w:rPr>
        <w:t>.</w:t>
      </w:r>
      <w:r w:rsidR="0024070B">
        <w:rPr>
          <w:rFonts w:ascii="Source Sans Pro" w:eastAsia="Times New Roman" w:hAnsi="Source Sans Pro" w:cs="Times New Roman"/>
          <w:color w:val="333333"/>
          <w:sz w:val="23"/>
          <w:szCs w:val="23"/>
        </w:rPr>
        <w:t>836.0672</w:t>
      </w:r>
      <w:r w:rsidR="00EC0DD8">
        <w:rPr>
          <w:rFonts w:ascii="Source Sans Pro" w:eastAsia="Times New Roman" w:hAnsi="Source Sans Pro" w:cs="Times New Roman"/>
          <w:color w:val="333333"/>
          <w:sz w:val="23"/>
          <w:szCs w:val="23"/>
        </w:rPr>
        <w:t>.</w:t>
      </w:r>
    </w:p>
    <w:bookmarkEnd w:id="1"/>
    <w:p w:rsidR="00747E28" w:rsidRDefault="00852994" w:rsidP="00747E28">
      <w:pPr>
        <w:pBdr>
          <w:bottom w:val="single" w:sz="12" w:space="1" w:color="auto"/>
        </w:pBdr>
        <w:spacing w:after="180" w:line="240" w:lineRule="auto"/>
        <w:jc w:val="center"/>
        <w:rPr>
          <w:rFonts w:ascii="Source Sans Pro" w:eastAsia="Times New Roman" w:hAnsi="Source Sans Pro" w:cs="Times New Roman"/>
          <w:b/>
          <w:bCs/>
          <w:color w:val="A94442"/>
          <w:sz w:val="23"/>
          <w:szCs w:val="23"/>
        </w:rPr>
      </w:pPr>
      <w:r w:rsidRPr="00747E28">
        <w:rPr>
          <w:rFonts w:ascii="Source Sans Pro" w:eastAsia="Times New Roman" w:hAnsi="Source Sans Pro" w:cs="Times New Roman"/>
          <w:b/>
          <w:bCs/>
          <w:color w:val="A94442"/>
          <w:sz w:val="23"/>
          <w:szCs w:val="23"/>
        </w:rPr>
        <w:t>Failure to follow these expectations will result in disciplinary action. It is your responsibility to contact </w:t>
      </w:r>
      <w:r>
        <w:rPr>
          <w:rFonts w:ascii="Source Sans Pro" w:eastAsia="Times New Roman" w:hAnsi="Source Sans Pro" w:cs="Times New Roman"/>
          <w:b/>
          <w:bCs/>
          <w:color w:val="A94442"/>
          <w:sz w:val="23"/>
          <w:szCs w:val="23"/>
        </w:rPr>
        <w:t>Residential Life</w:t>
      </w:r>
      <w:r w:rsidRPr="00747E28">
        <w:rPr>
          <w:rFonts w:ascii="Source Sans Pro" w:eastAsia="Times New Roman" w:hAnsi="Source Sans Pro" w:cs="Times New Roman"/>
          <w:b/>
          <w:bCs/>
          <w:color w:val="A94442"/>
          <w:sz w:val="23"/>
          <w:szCs w:val="23"/>
        </w:rPr>
        <w:t xml:space="preserve"> for any questions regarding these expectations.</w:t>
      </w:r>
    </w:p>
    <w:p w:rsidR="00747E28" w:rsidRDefault="00747E28" w:rsidP="00747E28">
      <w:pPr>
        <w:pBdr>
          <w:bottom w:val="single" w:sz="12" w:space="1" w:color="auto"/>
        </w:pBdr>
        <w:spacing w:after="180" w:line="240" w:lineRule="auto"/>
        <w:jc w:val="center"/>
        <w:rPr>
          <w:rFonts w:ascii="Source Sans Pro" w:eastAsia="Times New Roman" w:hAnsi="Source Sans Pro" w:cs="Times New Roman"/>
          <w:b/>
          <w:bCs/>
          <w:color w:val="A94442"/>
          <w:sz w:val="23"/>
          <w:szCs w:val="23"/>
        </w:rPr>
      </w:pPr>
    </w:p>
    <w:p w:rsidR="00747E28" w:rsidRPr="00747E28" w:rsidRDefault="00747E28" w:rsidP="00747E28">
      <w:pPr>
        <w:spacing w:after="180" w:line="240" w:lineRule="auto"/>
        <w:jc w:val="center"/>
        <w:rPr>
          <w:rFonts w:ascii="Source Sans Pro" w:eastAsia="Times New Roman" w:hAnsi="Source Sans Pro" w:cs="Times New Roman"/>
          <w:color w:val="333333"/>
          <w:sz w:val="23"/>
          <w:szCs w:val="23"/>
        </w:rPr>
      </w:pPr>
    </w:p>
    <w:p w:rsidR="00747E28" w:rsidRPr="00747E28" w:rsidRDefault="00747E28" w:rsidP="00747E28">
      <w:pPr>
        <w:shd w:val="clear" w:color="auto" w:fill="FFFFFF"/>
        <w:spacing w:after="180" w:line="240" w:lineRule="auto"/>
        <w:jc w:val="center"/>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666666"/>
        </w:rPr>
        <w:t>CONTACT INFORMATION</w:t>
      </w:r>
    </w:p>
    <w:p w:rsidR="00755EF0" w:rsidRPr="00372E6F" w:rsidRDefault="00747E28" w:rsidP="00372E6F">
      <w:pPr>
        <w:shd w:val="clear" w:color="auto" w:fill="FFFFFF"/>
        <w:spacing w:after="0" w:line="240" w:lineRule="auto"/>
        <w:rPr>
          <w:rFonts w:ascii="Source Sans Pro" w:eastAsia="Times New Roman" w:hAnsi="Source Sans Pro" w:cs="Times New Roman"/>
          <w:color w:val="00275C"/>
          <w:sz w:val="23"/>
          <w:szCs w:val="23"/>
          <w:u w:val="single"/>
        </w:rPr>
      </w:pPr>
      <w:r w:rsidRPr="00747E28">
        <w:rPr>
          <w:rFonts w:ascii="Source Sans Pro" w:eastAsia="Times New Roman" w:hAnsi="Source Sans Pro" w:cs="Times New Roman"/>
          <w:b/>
          <w:bCs/>
          <w:color w:val="333333"/>
          <w:sz w:val="23"/>
          <w:szCs w:val="23"/>
        </w:rPr>
        <w:t>Housing:</w:t>
      </w:r>
      <w:r w:rsidRPr="00747E28">
        <w:rPr>
          <w:rFonts w:ascii="Source Sans Pro" w:eastAsia="Times New Roman" w:hAnsi="Source Sans Pro" w:cs="Times New Roman"/>
          <w:color w:val="333333"/>
          <w:sz w:val="23"/>
          <w:szCs w:val="23"/>
        </w:rPr>
        <w:br/>
      </w:r>
      <w:r w:rsidR="00875013">
        <w:rPr>
          <w:rFonts w:ascii="Source Sans Pro" w:eastAsia="Times New Roman" w:hAnsi="Source Sans Pro" w:cs="Times New Roman"/>
          <w:color w:val="333333"/>
          <w:sz w:val="23"/>
          <w:szCs w:val="23"/>
        </w:rPr>
        <w:t>Jeddie Herndon, Director of Residential Life</w:t>
      </w:r>
      <w:r w:rsidRPr="00747E28">
        <w:rPr>
          <w:rFonts w:ascii="Source Sans Pro" w:eastAsia="Times New Roman" w:hAnsi="Source Sans Pro" w:cs="Times New Roman"/>
          <w:color w:val="333333"/>
          <w:sz w:val="23"/>
          <w:szCs w:val="23"/>
        </w:rPr>
        <w:t xml:space="preserve"> – </w:t>
      </w:r>
      <w:r w:rsidR="00875013">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.7</w:t>
      </w:r>
      <w:r w:rsidR="00875013">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sidR="00875013">
        <w:rPr>
          <w:rFonts w:ascii="Source Sans Pro" w:eastAsia="Times New Roman" w:hAnsi="Source Sans Pro" w:cs="Times New Roman"/>
          <w:color w:val="333333"/>
          <w:sz w:val="23"/>
          <w:szCs w:val="23"/>
        </w:rPr>
        <w:t>225</w:t>
      </w:r>
      <w:r w:rsidRPr="00747E28">
        <w:rPr>
          <w:rFonts w:ascii="Source Sans Pro" w:eastAsia="Times New Roman" w:hAnsi="Source Sans Pro" w:cs="Times New Roman"/>
          <w:color w:val="333333"/>
          <w:sz w:val="23"/>
          <w:szCs w:val="23"/>
        </w:rPr>
        <w:br/>
      </w:r>
      <w:bookmarkStart w:id="2" w:name="_Hlk57826461"/>
      <w:r w:rsidR="00372E6F">
        <w:fldChar w:fldCharType="begin"/>
      </w:r>
      <w:r w:rsidR="00372E6F">
        <w:instrText xml:space="preserve"> HYPERLINK "mailto:jeddie.herndon@uprovidence.edu" </w:instrText>
      </w:r>
      <w:r w:rsidR="00372E6F">
        <w:fldChar w:fldCharType="separate"/>
      </w:r>
      <w:r w:rsidR="00875013" w:rsidRPr="00BB2B81">
        <w:rPr>
          <w:rStyle w:val="Hyperlink"/>
          <w:rFonts w:ascii="Source Sans Pro" w:eastAsia="Times New Roman" w:hAnsi="Source Sans Pro" w:cs="Times New Roman"/>
          <w:sz w:val="23"/>
          <w:szCs w:val="23"/>
        </w:rPr>
        <w:t>jeddie.herndon@uprovidence.edu</w:t>
      </w:r>
      <w:r w:rsidR="00372E6F">
        <w:rPr>
          <w:rStyle w:val="Hyperlink"/>
          <w:rFonts w:ascii="Source Sans Pro" w:eastAsia="Times New Roman" w:hAnsi="Source Sans Pro" w:cs="Times New Roman"/>
          <w:sz w:val="23"/>
          <w:szCs w:val="23"/>
        </w:rPr>
        <w:fldChar w:fldCharType="end"/>
      </w:r>
      <w:r w:rsidR="00372E6F" w:rsidRPr="00372E6F">
        <w:rPr>
          <w:rFonts w:ascii="Source Sans Pro" w:eastAsia="Times New Roman" w:hAnsi="Source Sans Pro" w:cs="Times New Roman"/>
          <w:color w:val="00275C"/>
          <w:sz w:val="23"/>
          <w:szCs w:val="23"/>
        </w:rPr>
        <w:t xml:space="preserve"> </w:t>
      </w:r>
      <w:r w:rsidR="00372E6F">
        <w:rPr>
          <w:rFonts w:ascii="Source Sans Pro" w:eastAsia="Times New Roman" w:hAnsi="Source Sans Pro" w:cs="Times New Roman"/>
          <w:color w:val="00275C"/>
          <w:sz w:val="23"/>
          <w:szCs w:val="23"/>
        </w:rPr>
        <w:t xml:space="preserve">  </w:t>
      </w:r>
      <w:r w:rsidR="00372E6F" w:rsidRPr="00372E6F">
        <w:rPr>
          <w:rFonts w:ascii="Source Sans Pro" w:eastAsia="Times New Roman" w:hAnsi="Source Sans Pro" w:cs="Times New Roman"/>
          <w:color w:val="00275C"/>
          <w:sz w:val="23"/>
          <w:szCs w:val="23"/>
        </w:rPr>
        <w:t>or</w:t>
      </w:r>
      <w:r w:rsidR="00372E6F">
        <w:rPr>
          <w:rFonts w:ascii="Source Sans Pro" w:eastAsia="Times New Roman" w:hAnsi="Source Sans Pro" w:cs="Times New Roman"/>
          <w:color w:val="00275C"/>
          <w:sz w:val="23"/>
          <w:szCs w:val="23"/>
        </w:rPr>
        <w:t xml:space="preserve">  </w:t>
      </w:r>
      <w:r w:rsidR="00372E6F">
        <w:rPr>
          <w:rFonts w:ascii="Source Sans Pro" w:eastAsia="Times New Roman" w:hAnsi="Source Sans Pro" w:cs="Times New Roman"/>
          <w:color w:val="00275C"/>
          <w:sz w:val="23"/>
          <w:szCs w:val="23"/>
          <w:u w:val="single"/>
        </w:rPr>
        <w:t xml:space="preserve"> </w:t>
      </w:r>
      <w:hyperlink r:id="rId8" w:history="1">
        <w:r w:rsidR="003721D0" w:rsidRPr="00225CA5">
          <w:rPr>
            <w:rStyle w:val="Hyperlink"/>
            <w:rFonts w:ascii="Source Sans Pro" w:eastAsia="Times New Roman" w:hAnsi="Source Sans Pro" w:cs="Times New Roman"/>
            <w:sz w:val="23"/>
            <w:szCs w:val="23"/>
          </w:rPr>
          <w:t>housing.up@uprovidence.edu</w:t>
        </w:r>
      </w:hyperlink>
      <w:r w:rsidR="00755EF0">
        <w:rPr>
          <w:rFonts w:ascii="Source Sans Pro" w:eastAsia="Times New Roman" w:hAnsi="Source Sans Pro" w:cs="Times New Roman"/>
          <w:color w:val="333333"/>
          <w:sz w:val="23"/>
          <w:szCs w:val="23"/>
        </w:rPr>
        <w:t xml:space="preserve"> </w:t>
      </w:r>
      <w:bookmarkEnd w:id="2"/>
    </w:p>
    <w:p w:rsidR="00747E28" w:rsidRDefault="00747E28" w:rsidP="00372E6F">
      <w:pPr>
        <w:shd w:val="clear" w:color="auto" w:fill="E6E6E6"/>
        <w:spacing w:after="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Academics:</w:t>
      </w:r>
      <w:r w:rsidRPr="00747E28">
        <w:rPr>
          <w:rFonts w:ascii="Source Sans Pro" w:eastAsia="Times New Roman" w:hAnsi="Source Sans Pro" w:cs="Times New Roman"/>
          <w:color w:val="333333"/>
          <w:sz w:val="23"/>
          <w:szCs w:val="23"/>
        </w:rPr>
        <w:br/>
        <w:t>Contact your professor or advisor</w:t>
      </w:r>
      <w:r w:rsidR="00372E6F">
        <w:rPr>
          <w:rFonts w:ascii="Source Sans Pro" w:eastAsia="Times New Roman" w:hAnsi="Source Sans Pro" w:cs="Times New Roman"/>
          <w:color w:val="333333"/>
          <w:sz w:val="23"/>
          <w:szCs w:val="23"/>
        </w:rPr>
        <w:t xml:space="preserve"> (number typically found on syllabus)</w:t>
      </w:r>
    </w:p>
    <w:p w:rsidR="00372E6F" w:rsidRDefault="00372E6F" w:rsidP="00372E6F">
      <w:pPr>
        <w:shd w:val="clear" w:color="auto" w:fill="E6E6E6"/>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Or</w:t>
      </w:r>
    </w:p>
    <w:p w:rsidR="00372E6F" w:rsidRPr="00747E28" w:rsidRDefault="00372E6F" w:rsidP="00372E6F">
      <w:pPr>
        <w:shd w:val="clear" w:color="auto" w:fill="E6E6E6"/>
        <w:spacing w:after="0" w:line="240" w:lineRule="auto"/>
        <w:rPr>
          <w:rFonts w:ascii="Source Sans Pro" w:eastAsia="Times New Roman" w:hAnsi="Source Sans Pro" w:cs="Times New Roman"/>
          <w:color w:val="333333"/>
          <w:sz w:val="23"/>
          <w:szCs w:val="23"/>
        </w:rPr>
      </w:pPr>
      <w:r w:rsidRPr="009C3113">
        <w:rPr>
          <w:rFonts w:ascii="Source Sans Pro" w:eastAsia="Times New Roman" w:hAnsi="Source Sans Pro" w:cs="Times New Roman"/>
          <w:color w:val="333333"/>
          <w:szCs w:val="23"/>
        </w:rPr>
        <w:t xml:space="preserve">Contact your Academic Success Counselor </w:t>
      </w:r>
      <w:r w:rsidRPr="009C3113">
        <w:rPr>
          <w:rFonts w:ascii="Source Sans Pro" w:eastAsia="Times New Roman" w:hAnsi="Source Sans Pro" w:cs="Times New Roman"/>
          <w:color w:val="333333"/>
          <w:sz w:val="20"/>
          <w:szCs w:val="23"/>
        </w:rPr>
        <w:t>(Twila 406-791-5988) (Hayley 406-791-5228) (Ellen 406-791-5987)</w:t>
      </w:r>
    </w:p>
    <w:p w:rsidR="007057C9" w:rsidRDefault="00747E28" w:rsidP="00755EF0">
      <w:pPr>
        <w:shd w:val="clear" w:color="auto" w:fill="FFFFFF"/>
        <w:spacing w:after="0" w:line="240" w:lineRule="auto"/>
        <w:rPr>
          <w:rFonts w:ascii="Source Sans Pro" w:eastAsia="Times New Roman" w:hAnsi="Source Sans Pro" w:cs="Times New Roman"/>
          <w:i/>
          <w:iCs/>
          <w:color w:val="333333"/>
          <w:sz w:val="23"/>
          <w:szCs w:val="23"/>
        </w:rPr>
      </w:pPr>
      <w:bookmarkStart w:id="3" w:name="_Hlk57823907"/>
      <w:r w:rsidRPr="00747E28">
        <w:rPr>
          <w:rFonts w:ascii="Source Sans Pro" w:eastAsia="Times New Roman" w:hAnsi="Source Sans Pro" w:cs="Times New Roman"/>
          <w:b/>
          <w:bCs/>
          <w:color w:val="333333"/>
          <w:sz w:val="23"/>
          <w:szCs w:val="23"/>
        </w:rPr>
        <w:t xml:space="preserve">COVID </w:t>
      </w:r>
      <w:r w:rsidR="00F31D4F">
        <w:rPr>
          <w:rFonts w:ascii="Source Sans Pro" w:eastAsia="Times New Roman" w:hAnsi="Source Sans Pro" w:cs="Times New Roman"/>
          <w:b/>
          <w:bCs/>
          <w:color w:val="333333"/>
          <w:sz w:val="23"/>
          <w:szCs w:val="23"/>
        </w:rPr>
        <w:t>or Medically Related</w:t>
      </w:r>
      <w:r w:rsidRPr="00747E28">
        <w:rPr>
          <w:rFonts w:ascii="Source Sans Pro" w:eastAsia="Times New Roman" w:hAnsi="Source Sans Pro" w:cs="Times New Roman"/>
          <w:b/>
          <w:bCs/>
          <w:color w:val="333333"/>
          <w:sz w:val="23"/>
          <w:szCs w:val="23"/>
        </w:rPr>
        <w:t xml:space="preserve"> Health Questions:</w:t>
      </w:r>
      <w:r w:rsidRPr="00747E28">
        <w:rPr>
          <w:rFonts w:ascii="Source Sans Pro" w:eastAsia="Times New Roman" w:hAnsi="Source Sans Pro" w:cs="Times New Roman"/>
          <w:color w:val="333333"/>
          <w:sz w:val="23"/>
          <w:szCs w:val="23"/>
        </w:rPr>
        <w:br/>
      </w:r>
      <w:r w:rsidR="00755EF0">
        <w:rPr>
          <w:rFonts w:ascii="Source Sans Pro" w:eastAsia="Times New Roman" w:hAnsi="Source Sans Pro" w:cs="Times New Roman"/>
          <w:color w:val="333333"/>
          <w:sz w:val="23"/>
          <w:szCs w:val="23"/>
        </w:rPr>
        <w:t xml:space="preserve">Alluvion </w:t>
      </w:r>
      <w:r w:rsidR="00F31D4F">
        <w:rPr>
          <w:rFonts w:ascii="Source Sans Pro" w:eastAsia="Times New Roman" w:hAnsi="Source Sans Pro" w:cs="Times New Roman"/>
          <w:color w:val="333333"/>
          <w:sz w:val="23"/>
          <w:szCs w:val="23"/>
        </w:rPr>
        <w:t>Health</w:t>
      </w:r>
      <w:r w:rsidRPr="00747E28">
        <w:rPr>
          <w:rFonts w:ascii="Source Sans Pro" w:eastAsia="Times New Roman" w:hAnsi="Source Sans Pro" w:cs="Times New Roman"/>
          <w:color w:val="333333"/>
          <w:sz w:val="23"/>
          <w:szCs w:val="23"/>
        </w:rPr>
        <w:br/>
      </w:r>
      <w:r w:rsidR="00F31D4F">
        <w:rPr>
          <w:rFonts w:ascii="Source Sans Pro" w:eastAsia="Times New Roman" w:hAnsi="Source Sans Pro" w:cs="Times New Roman"/>
          <w:color w:val="333333"/>
          <w:sz w:val="23"/>
          <w:szCs w:val="23"/>
        </w:rPr>
        <w:t>24/7 Medical Provider Contact</w:t>
      </w:r>
      <w:r w:rsidRPr="00747E28">
        <w:rPr>
          <w:rFonts w:ascii="Source Sans Pro" w:eastAsia="Times New Roman" w:hAnsi="Source Sans Pro" w:cs="Times New Roman"/>
          <w:color w:val="333333"/>
          <w:sz w:val="23"/>
          <w:szCs w:val="23"/>
        </w:rPr>
        <w:t xml:space="preserve"> – </w:t>
      </w:r>
      <w:bookmarkStart w:id="4" w:name="_Hlk59011322"/>
      <w:r w:rsidR="00F31D4F" w:rsidRPr="00F31D4F">
        <w:rPr>
          <w:rFonts w:eastAsia="Times New Roman"/>
        </w:rPr>
        <w:t>406-454-6973</w:t>
      </w:r>
      <w:bookmarkEnd w:id="3"/>
      <w:bookmarkEnd w:id="4"/>
      <w:r w:rsidRPr="00747E28">
        <w:rPr>
          <w:rFonts w:ascii="Source Sans Pro" w:eastAsia="Times New Roman" w:hAnsi="Source Sans Pro" w:cs="Times New Roman"/>
          <w:color w:val="333333"/>
          <w:sz w:val="23"/>
          <w:szCs w:val="23"/>
        </w:rPr>
        <w:br/>
      </w:r>
      <w:r w:rsidRPr="00747E28">
        <w:rPr>
          <w:rFonts w:ascii="Source Sans Pro" w:eastAsia="Times New Roman" w:hAnsi="Source Sans Pro" w:cs="Times New Roman"/>
          <w:i/>
          <w:iCs/>
          <w:color w:val="333333"/>
          <w:sz w:val="23"/>
          <w:szCs w:val="23"/>
        </w:rPr>
        <w:t>or</w:t>
      </w:r>
    </w:p>
    <w:p w:rsidR="007057C9" w:rsidRDefault="007057C9" w:rsidP="00755EF0">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UP Health Clinic (Monday-Friday, 7:00am – 10:00am) – 406-791-5231</w:t>
      </w:r>
    </w:p>
    <w:p w:rsidR="00747E28" w:rsidRDefault="007057C9" w:rsidP="00755EF0">
      <w:pPr>
        <w:shd w:val="clear" w:color="auto" w:fill="FFFFFF"/>
        <w:spacing w:after="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i/>
          <w:iCs/>
          <w:color w:val="333333"/>
          <w:sz w:val="23"/>
          <w:szCs w:val="23"/>
        </w:rPr>
        <w:t>or</w:t>
      </w:r>
      <w:r w:rsidR="00747E28" w:rsidRPr="00747E28">
        <w:rPr>
          <w:rFonts w:ascii="Source Sans Pro" w:eastAsia="Times New Roman" w:hAnsi="Source Sans Pro" w:cs="Times New Roman"/>
          <w:color w:val="333333"/>
          <w:sz w:val="23"/>
          <w:szCs w:val="23"/>
        </w:rPr>
        <w:br/>
        <w:t>Head Athletic Trainer</w:t>
      </w:r>
      <w:r w:rsidR="00747E28" w:rsidRPr="00747E28">
        <w:rPr>
          <w:rFonts w:ascii="Source Sans Pro" w:eastAsia="Times New Roman" w:hAnsi="Source Sans Pro" w:cs="Times New Roman"/>
          <w:color w:val="333333"/>
          <w:sz w:val="23"/>
          <w:szCs w:val="23"/>
        </w:rPr>
        <w:br/>
      </w:r>
      <w:r w:rsidR="00755EF0">
        <w:rPr>
          <w:rFonts w:ascii="Source Sans Pro" w:eastAsia="Times New Roman" w:hAnsi="Source Sans Pro" w:cs="Times New Roman"/>
          <w:color w:val="333333"/>
          <w:sz w:val="23"/>
          <w:szCs w:val="23"/>
        </w:rPr>
        <w:t>Monica Thackery</w:t>
      </w:r>
      <w:r w:rsidR="00747E28" w:rsidRPr="00747E28">
        <w:rPr>
          <w:rFonts w:ascii="Source Sans Pro" w:eastAsia="Times New Roman" w:hAnsi="Source Sans Pro" w:cs="Times New Roman"/>
          <w:color w:val="333333"/>
          <w:sz w:val="23"/>
          <w:szCs w:val="23"/>
        </w:rPr>
        <w:t xml:space="preserve"> – </w:t>
      </w:r>
      <w:r w:rsidR="00755EF0">
        <w:rPr>
          <w:rFonts w:ascii="Source Sans Pro" w:eastAsia="Times New Roman" w:hAnsi="Source Sans Pro" w:cs="Times New Roman"/>
          <w:color w:val="333333"/>
          <w:sz w:val="23"/>
          <w:szCs w:val="23"/>
        </w:rPr>
        <w:t>406</w:t>
      </w:r>
      <w:r w:rsidR="00747E28" w:rsidRPr="00747E28">
        <w:rPr>
          <w:rFonts w:ascii="Source Sans Pro" w:eastAsia="Times New Roman" w:hAnsi="Source Sans Pro" w:cs="Times New Roman"/>
          <w:color w:val="333333"/>
          <w:sz w:val="23"/>
          <w:szCs w:val="23"/>
        </w:rPr>
        <w:t>.</w:t>
      </w:r>
      <w:r w:rsidR="00755EF0">
        <w:rPr>
          <w:rFonts w:ascii="Source Sans Pro" w:eastAsia="Times New Roman" w:hAnsi="Source Sans Pro" w:cs="Times New Roman"/>
          <w:color w:val="333333"/>
          <w:sz w:val="23"/>
          <w:szCs w:val="23"/>
        </w:rPr>
        <w:t>791</w:t>
      </w:r>
      <w:r w:rsidR="00747E28" w:rsidRPr="00747E28">
        <w:rPr>
          <w:rFonts w:ascii="Source Sans Pro" w:eastAsia="Times New Roman" w:hAnsi="Source Sans Pro" w:cs="Times New Roman"/>
          <w:color w:val="333333"/>
          <w:sz w:val="23"/>
          <w:szCs w:val="23"/>
        </w:rPr>
        <w:t>.</w:t>
      </w:r>
      <w:r w:rsidR="00755EF0">
        <w:rPr>
          <w:rFonts w:ascii="Source Sans Pro" w:eastAsia="Times New Roman" w:hAnsi="Source Sans Pro" w:cs="Times New Roman"/>
          <w:color w:val="333333"/>
          <w:sz w:val="23"/>
          <w:szCs w:val="23"/>
        </w:rPr>
        <w:t xml:space="preserve">5937 or </w:t>
      </w:r>
      <w:hyperlink r:id="rId9" w:history="1">
        <w:r w:rsidR="00755EF0" w:rsidRPr="00BB2B81">
          <w:rPr>
            <w:rStyle w:val="Hyperlink"/>
            <w:rFonts w:ascii="Source Sans Pro" w:eastAsia="Times New Roman" w:hAnsi="Source Sans Pro" w:cs="Times New Roman"/>
            <w:sz w:val="23"/>
            <w:szCs w:val="23"/>
          </w:rPr>
          <w:t>monica.thackery@uprovidence.edu</w:t>
        </w:r>
      </w:hyperlink>
    </w:p>
    <w:p w:rsidR="00755EF0" w:rsidRDefault="00755EF0" w:rsidP="00755EF0">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Courtney Rayfield – 406-791-5938 or </w:t>
      </w:r>
      <w:hyperlink r:id="rId10" w:history="1">
        <w:r w:rsidRPr="00BB2B81">
          <w:rPr>
            <w:rStyle w:val="Hyperlink"/>
            <w:rFonts w:ascii="Source Sans Pro" w:eastAsia="Times New Roman" w:hAnsi="Source Sans Pro" w:cs="Times New Roman"/>
            <w:sz w:val="23"/>
            <w:szCs w:val="23"/>
          </w:rPr>
          <w:t>courtney.rayfield@uprovidence.edu</w:t>
        </w:r>
      </w:hyperlink>
      <w:r>
        <w:rPr>
          <w:rFonts w:ascii="Source Sans Pro" w:eastAsia="Times New Roman" w:hAnsi="Source Sans Pro" w:cs="Times New Roman"/>
          <w:color w:val="333333"/>
          <w:sz w:val="23"/>
          <w:szCs w:val="23"/>
        </w:rPr>
        <w:t xml:space="preserve"> </w:t>
      </w:r>
    </w:p>
    <w:p w:rsidR="00755EF0" w:rsidRDefault="00755EF0" w:rsidP="00755EF0">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Morgan Olsen – 406-791-5943 or </w:t>
      </w:r>
      <w:hyperlink r:id="rId11" w:history="1">
        <w:r w:rsidRPr="00BB2B81">
          <w:rPr>
            <w:rStyle w:val="Hyperlink"/>
            <w:rFonts w:ascii="Source Sans Pro" w:eastAsia="Times New Roman" w:hAnsi="Source Sans Pro" w:cs="Times New Roman"/>
            <w:sz w:val="23"/>
            <w:szCs w:val="23"/>
          </w:rPr>
          <w:t>morgan.olsen@uprovidence.edu</w:t>
        </w:r>
      </w:hyperlink>
      <w:r>
        <w:rPr>
          <w:rFonts w:ascii="Source Sans Pro" w:eastAsia="Times New Roman" w:hAnsi="Source Sans Pro" w:cs="Times New Roman"/>
          <w:color w:val="333333"/>
          <w:sz w:val="23"/>
          <w:szCs w:val="23"/>
        </w:rPr>
        <w:t xml:space="preserve"> </w:t>
      </w:r>
    </w:p>
    <w:p w:rsidR="00755EF0" w:rsidRPr="00747E28" w:rsidRDefault="00755EF0" w:rsidP="001E04D9">
      <w:p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Brad Beffert – 406-791-5923 or </w:t>
      </w:r>
      <w:hyperlink r:id="rId12" w:history="1">
        <w:r w:rsidRPr="00BB2B81">
          <w:rPr>
            <w:rStyle w:val="Hyperlink"/>
            <w:rFonts w:ascii="Source Sans Pro" w:eastAsia="Times New Roman" w:hAnsi="Source Sans Pro" w:cs="Times New Roman"/>
            <w:sz w:val="23"/>
            <w:szCs w:val="23"/>
          </w:rPr>
          <w:t>brad.beffert@uprovidence.edu</w:t>
        </w:r>
      </w:hyperlink>
      <w:r>
        <w:rPr>
          <w:rFonts w:ascii="Source Sans Pro" w:eastAsia="Times New Roman" w:hAnsi="Source Sans Pro" w:cs="Times New Roman"/>
          <w:color w:val="333333"/>
          <w:sz w:val="23"/>
          <w:szCs w:val="23"/>
        </w:rPr>
        <w:t xml:space="preserve"> </w:t>
      </w:r>
    </w:p>
    <w:p w:rsidR="00747E28" w:rsidRPr="00747E28" w:rsidRDefault="00747E28" w:rsidP="001E04D9">
      <w:pPr>
        <w:shd w:val="clear" w:color="auto" w:fill="E6E6E6"/>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Facilities</w:t>
      </w:r>
      <w:r w:rsidR="00755EF0">
        <w:rPr>
          <w:rFonts w:ascii="Source Sans Pro" w:eastAsia="Times New Roman" w:hAnsi="Source Sans Pro" w:cs="Times New Roman"/>
          <w:b/>
          <w:bCs/>
          <w:color w:val="333333"/>
          <w:sz w:val="23"/>
          <w:szCs w:val="23"/>
        </w:rPr>
        <w:t xml:space="preserve"> / Maintenance</w:t>
      </w:r>
      <w:r w:rsidRPr="00747E28">
        <w:rPr>
          <w:rFonts w:ascii="Source Sans Pro" w:eastAsia="Times New Roman" w:hAnsi="Source Sans Pro" w:cs="Times New Roman"/>
          <w:b/>
          <w:bCs/>
          <w:color w:val="333333"/>
          <w:sz w:val="23"/>
          <w:szCs w:val="23"/>
        </w:rPr>
        <w:t>:</w:t>
      </w:r>
      <w:r w:rsidRPr="00747E28">
        <w:rPr>
          <w:rFonts w:ascii="Source Sans Pro" w:eastAsia="Times New Roman" w:hAnsi="Source Sans Pro" w:cs="Times New Roman"/>
          <w:color w:val="333333"/>
          <w:sz w:val="23"/>
          <w:szCs w:val="23"/>
        </w:rPr>
        <w:br/>
      </w:r>
      <w:r w:rsidR="001E04D9">
        <w:rPr>
          <w:rFonts w:ascii="Source Sans Pro" w:eastAsia="Times New Roman" w:hAnsi="Source Sans Pro" w:cs="Times New Roman"/>
          <w:color w:val="333333"/>
          <w:sz w:val="23"/>
          <w:szCs w:val="23"/>
        </w:rPr>
        <w:t>Physical Plant</w:t>
      </w:r>
      <w:r w:rsidRPr="00747E28">
        <w:rPr>
          <w:rFonts w:ascii="Source Sans Pro" w:eastAsia="Times New Roman" w:hAnsi="Source Sans Pro" w:cs="Times New Roman"/>
          <w:color w:val="333333"/>
          <w:sz w:val="23"/>
          <w:szCs w:val="23"/>
        </w:rPr>
        <w:t xml:space="preserve"> – </w:t>
      </w:r>
      <w:r w:rsidR="001E04D9">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.7</w:t>
      </w:r>
      <w:r w:rsidR="001E04D9">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sidR="001E04D9">
        <w:rPr>
          <w:rFonts w:ascii="Source Sans Pro" w:eastAsia="Times New Roman" w:hAnsi="Source Sans Pro" w:cs="Times New Roman"/>
          <w:color w:val="333333"/>
          <w:sz w:val="23"/>
          <w:szCs w:val="23"/>
        </w:rPr>
        <w:t>283</w:t>
      </w:r>
    </w:p>
    <w:p w:rsidR="00747E28" w:rsidRPr="00747E28" w:rsidRDefault="00747E28" w:rsidP="00747E28">
      <w:pPr>
        <w:shd w:val="clear" w:color="auto" w:fill="FFFFFF"/>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Tech Support:</w:t>
      </w:r>
      <w:r w:rsidRPr="00747E28">
        <w:rPr>
          <w:rFonts w:ascii="Source Sans Pro" w:eastAsia="Times New Roman" w:hAnsi="Source Sans Pro" w:cs="Times New Roman"/>
          <w:color w:val="333333"/>
          <w:sz w:val="23"/>
          <w:szCs w:val="23"/>
        </w:rPr>
        <w:br/>
      </w:r>
      <w:r w:rsidR="001E04D9">
        <w:rPr>
          <w:rFonts w:ascii="Source Sans Pro" w:eastAsia="Times New Roman" w:hAnsi="Source Sans Pro" w:cs="Times New Roman"/>
          <w:color w:val="333333"/>
          <w:sz w:val="23"/>
          <w:szCs w:val="23"/>
        </w:rPr>
        <w:t xml:space="preserve">Service Desk - </w:t>
      </w:r>
      <w:r w:rsidRPr="00747E28">
        <w:rPr>
          <w:rFonts w:ascii="Source Sans Pro" w:eastAsia="Times New Roman" w:hAnsi="Source Sans Pro" w:cs="Times New Roman"/>
          <w:color w:val="333333"/>
          <w:sz w:val="23"/>
          <w:szCs w:val="23"/>
        </w:rPr>
        <w:t>4</w:t>
      </w:r>
      <w:r w:rsidR="001E04D9">
        <w:rPr>
          <w:rFonts w:ascii="Source Sans Pro" w:eastAsia="Times New Roman" w:hAnsi="Source Sans Pro" w:cs="Times New Roman"/>
          <w:color w:val="333333"/>
          <w:sz w:val="23"/>
          <w:szCs w:val="23"/>
        </w:rPr>
        <w:t>06</w:t>
      </w:r>
      <w:r w:rsidRPr="00747E28">
        <w:rPr>
          <w:rFonts w:ascii="Source Sans Pro" w:eastAsia="Times New Roman" w:hAnsi="Source Sans Pro" w:cs="Times New Roman"/>
          <w:color w:val="333333"/>
          <w:sz w:val="23"/>
          <w:szCs w:val="23"/>
        </w:rPr>
        <w:t>.7</w:t>
      </w:r>
      <w:r w:rsidR="001E04D9">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sidR="001E04D9">
        <w:rPr>
          <w:rFonts w:ascii="Source Sans Pro" w:eastAsia="Times New Roman" w:hAnsi="Source Sans Pro" w:cs="Times New Roman"/>
          <w:color w:val="333333"/>
          <w:sz w:val="23"/>
          <w:szCs w:val="23"/>
        </w:rPr>
        <w:t xml:space="preserve">326 or </w:t>
      </w:r>
      <w:hyperlink r:id="rId13" w:history="1">
        <w:r w:rsidR="001E04D9" w:rsidRPr="00BB2B81">
          <w:rPr>
            <w:rStyle w:val="Hyperlink"/>
            <w:rFonts w:ascii="Source Sans Pro" w:eastAsia="Times New Roman" w:hAnsi="Source Sans Pro" w:cs="Times New Roman"/>
            <w:sz w:val="23"/>
            <w:szCs w:val="23"/>
          </w:rPr>
          <w:t>servicedesk@uprovidence.edu</w:t>
        </w:r>
      </w:hyperlink>
      <w:r w:rsidR="001E04D9">
        <w:rPr>
          <w:rFonts w:ascii="Source Sans Pro" w:eastAsia="Times New Roman" w:hAnsi="Source Sans Pro" w:cs="Times New Roman"/>
          <w:color w:val="333333"/>
          <w:sz w:val="23"/>
          <w:szCs w:val="23"/>
        </w:rPr>
        <w:t xml:space="preserve"> </w:t>
      </w:r>
    </w:p>
    <w:p w:rsidR="00747E28" w:rsidRPr="00747E28" w:rsidRDefault="00747E28" w:rsidP="00747E28">
      <w:pPr>
        <w:shd w:val="clear" w:color="auto" w:fill="E6E6E6"/>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Parent inquires and all else:</w:t>
      </w:r>
      <w:r w:rsidRPr="00747E28">
        <w:rPr>
          <w:rFonts w:ascii="Source Sans Pro" w:eastAsia="Times New Roman" w:hAnsi="Source Sans Pro" w:cs="Times New Roman"/>
          <w:color w:val="333333"/>
          <w:sz w:val="23"/>
          <w:szCs w:val="23"/>
        </w:rPr>
        <w:br/>
        <w:t>Dean of Students,</w:t>
      </w:r>
      <w:r w:rsidRPr="00747E28">
        <w:rPr>
          <w:rFonts w:ascii="Source Sans Pro" w:eastAsia="Times New Roman" w:hAnsi="Source Sans Pro" w:cs="Times New Roman"/>
          <w:color w:val="333333"/>
          <w:sz w:val="23"/>
          <w:szCs w:val="23"/>
        </w:rPr>
        <w:br/>
      </w:r>
      <w:r w:rsidR="001E04D9">
        <w:rPr>
          <w:rFonts w:ascii="Source Sans Pro" w:eastAsia="Times New Roman" w:hAnsi="Source Sans Pro" w:cs="Times New Roman"/>
          <w:color w:val="333333"/>
          <w:sz w:val="23"/>
          <w:szCs w:val="23"/>
        </w:rPr>
        <w:t>Jake Clark</w:t>
      </w:r>
      <w:r w:rsidRPr="00747E28">
        <w:rPr>
          <w:rFonts w:ascii="Source Sans Pro" w:eastAsia="Times New Roman" w:hAnsi="Source Sans Pro" w:cs="Times New Roman"/>
          <w:color w:val="333333"/>
          <w:sz w:val="23"/>
          <w:szCs w:val="23"/>
        </w:rPr>
        <w:t xml:space="preserve"> – </w:t>
      </w:r>
      <w:r w:rsidR="001E04D9">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w:t>
      </w:r>
      <w:r w:rsidR="001E04D9">
        <w:rPr>
          <w:rFonts w:ascii="Source Sans Pro" w:eastAsia="Times New Roman" w:hAnsi="Source Sans Pro" w:cs="Times New Roman"/>
          <w:color w:val="333333"/>
          <w:sz w:val="23"/>
          <w:szCs w:val="23"/>
        </w:rPr>
        <w:t>791</w:t>
      </w:r>
      <w:r w:rsidRPr="00747E28">
        <w:rPr>
          <w:rFonts w:ascii="Source Sans Pro" w:eastAsia="Times New Roman" w:hAnsi="Source Sans Pro" w:cs="Times New Roman"/>
          <w:color w:val="333333"/>
          <w:sz w:val="23"/>
          <w:szCs w:val="23"/>
        </w:rPr>
        <w:t>.</w:t>
      </w:r>
      <w:r w:rsidR="001E04D9">
        <w:rPr>
          <w:rFonts w:ascii="Source Sans Pro" w:eastAsia="Times New Roman" w:hAnsi="Source Sans Pro" w:cs="Times New Roman"/>
          <w:color w:val="333333"/>
          <w:sz w:val="23"/>
          <w:szCs w:val="23"/>
        </w:rPr>
        <w:t>5230</w:t>
      </w:r>
      <w:r w:rsidRPr="00747E28">
        <w:rPr>
          <w:rFonts w:ascii="Source Sans Pro" w:eastAsia="Times New Roman" w:hAnsi="Source Sans Pro" w:cs="Times New Roman"/>
          <w:color w:val="333333"/>
          <w:sz w:val="23"/>
          <w:szCs w:val="23"/>
        </w:rPr>
        <w:br/>
      </w:r>
      <w:hyperlink r:id="rId14" w:history="1">
        <w:r w:rsidR="001E04D9" w:rsidRPr="00BB2B81">
          <w:rPr>
            <w:rStyle w:val="Hyperlink"/>
            <w:rFonts w:ascii="Source Sans Pro" w:eastAsia="Times New Roman" w:hAnsi="Source Sans Pro" w:cs="Times New Roman"/>
            <w:sz w:val="23"/>
            <w:szCs w:val="23"/>
          </w:rPr>
          <w:t>jake.clark@uprovidence.edu</w:t>
        </w:r>
      </w:hyperlink>
    </w:p>
    <w:p w:rsidR="00747E28" w:rsidRPr="00747E28" w:rsidRDefault="00747E28" w:rsidP="00747E28">
      <w:pPr>
        <w:shd w:val="clear" w:color="auto" w:fill="FFFFFF"/>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Emergencies:</w:t>
      </w:r>
      <w:r w:rsidRPr="00747E28">
        <w:rPr>
          <w:rFonts w:ascii="Source Sans Pro" w:eastAsia="Times New Roman" w:hAnsi="Source Sans Pro" w:cs="Times New Roman"/>
          <w:color w:val="333333"/>
          <w:sz w:val="23"/>
          <w:szCs w:val="23"/>
        </w:rPr>
        <w:br/>
        <w:t>911</w:t>
      </w:r>
    </w:p>
    <w:p w:rsidR="0024070B" w:rsidRPr="00747E28" w:rsidRDefault="00DD7F70" w:rsidP="00DD7F70">
      <w:pPr>
        <w:shd w:val="clear" w:color="auto" w:fill="E6E6E6"/>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b/>
          <w:bCs/>
          <w:color w:val="333333"/>
          <w:sz w:val="23"/>
          <w:szCs w:val="23"/>
        </w:rPr>
        <w:t>Resident Assistant, Duty Phone:</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w:t>
      </w:r>
      <w:r w:rsidR="0024070B">
        <w:rPr>
          <w:rFonts w:ascii="Source Sans Pro" w:eastAsia="Times New Roman" w:hAnsi="Source Sans Pro" w:cs="Times New Roman"/>
          <w:color w:val="333333"/>
          <w:sz w:val="23"/>
          <w:szCs w:val="23"/>
        </w:rPr>
        <w:t>836.0672</w:t>
      </w:r>
    </w:p>
    <w:p w:rsidR="00B75E85" w:rsidRDefault="00F02279"/>
    <w:p w:rsidR="00F02279" w:rsidRDefault="00F02279"/>
    <w:p w:rsidR="00F02279" w:rsidRDefault="00F02279"/>
    <w:p w:rsidR="00F02279" w:rsidRDefault="00F02279"/>
    <w:p w:rsidR="00F02279" w:rsidRDefault="00F02279"/>
    <w:p w:rsidR="00F02279" w:rsidRPr="00747E28" w:rsidRDefault="00F02279" w:rsidP="00F02279">
      <w:pPr>
        <w:shd w:val="clear" w:color="auto" w:fill="FFFFFF"/>
        <w:spacing w:after="180" w:line="240" w:lineRule="auto"/>
        <w:jc w:val="center"/>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666666"/>
        </w:rPr>
        <w:lastRenderedPageBreak/>
        <w:t>CONTACT INFORMATION</w:t>
      </w:r>
    </w:p>
    <w:p w:rsidR="00F02279" w:rsidRPr="00747E28" w:rsidRDefault="00F02279" w:rsidP="00F02279">
      <w:pPr>
        <w:shd w:val="clear" w:color="auto" w:fill="FFFFFF"/>
        <w:spacing w:after="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Housing:</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Jeddie Herndon, Director of Residential Life</w:t>
      </w:r>
      <w:r w:rsidRPr="00747E28">
        <w:rPr>
          <w:rFonts w:ascii="Source Sans Pro" w:eastAsia="Times New Roman" w:hAnsi="Source Sans Pro" w:cs="Times New Roman"/>
          <w:color w:val="333333"/>
          <w:sz w:val="23"/>
          <w:szCs w:val="23"/>
        </w:rPr>
        <w:t xml:space="preserve"> – </w:t>
      </w:r>
      <w:r>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.7</w:t>
      </w:r>
      <w:r>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Pr>
          <w:rFonts w:ascii="Source Sans Pro" w:eastAsia="Times New Roman" w:hAnsi="Source Sans Pro" w:cs="Times New Roman"/>
          <w:color w:val="333333"/>
          <w:sz w:val="23"/>
          <w:szCs w:val="23"/>
        </w:rPr>
        <w:t>225</w:t>
      </w:r>
      <w:r w:rsidRPr="00747E28">
        <w:rPr>
          <w:rFonts w:ascii="Source Sans Pro" w:eastAsia="Times New Roman" w:hAnsi="Source Sans Pro" w:cs="Times New Roman"/>
          <w:color w:val="333333"/>
          <w:sz w:val="23"/>
          <w:szCs w:val="23"/>
        </w:rPr>
        <w:br/>
      </w:r>
      <w:hyperlink r:id="rId15" w:history="1">
        <w:r w:rsidRPr="00BB2B81">
          <w:rPr>
            <w:rStyle w:val="Hyperlink"/>
            <w:rFonts w:ascii="Source Sans Pro" w:eastAsia="Times New Roman" w:hAnsi="Source Sans Pro" w:cs="Times New Roman"/>
            <w:sz w:val="23"/>
            <w:szCs w:val="23"/>
          </w:rPr>
          <w:t>jeddie.herndon@uprovidence.edu</w:t>
        </w:r>
      </w:hyperlink>
      <w:r w:rsidRPr="00372E6F">
        <w:rPr>
          <w:rFonts w:ascii="Source Sans Pro" w:eastAsia="Times New Roman" w:hAnsi="Source Sans Pro" w:cs="Times New Roman"/>
          <w:color w:val="00275C"/>
          <w:sz w:val="23"/>
          <w:szCs w:val="23"/>
        </w:rPr>
        <w:t xml:space="preserve"> </w:t>
      </w:r>
      <w:r>
        <w:rPr>
          <w:rFonts w:ascii="Source Sans Pro" w:eastAsia="Times New Roman" w:hAnsi="Source Sans Pro" w:cs="Times New Roman"/>
          <w:color w:val="00275C"/>
          <w:sz w:val="23"/>
          <w:szCs w:val="23"/>
        </w:rPr>
        <w:t xml:space="preserve">  </w:t>
      </w:r>
      <w:r w:rsidRPr="00372E6F">
        <w:rPr>
          <w:rFonts w:ascii="Source Sans Pro" w:eastAsia="Times New Roman" w:hAnsi="Source Sans Pro" w:cs="Times New Roman"/>
          <w:color w:val="00275C"/>
          <w:sz w:val="23"/>
          <w:szCs w:val="23"/>
        </w:rPr>
        <w:t>or</w:t>
      </w:r>
      <w:r>
        <w:rPr>
          <w:rFonts w:ascii="Source Sans Pro" w:eastAsia="Times New Roman" w:hAnsi="Source Sans Pro" w:cs="Times New Roman"/>
          <w:color w:val="00275C"/>
          <w:sz w:val="23"/>
          <w:szCs w:val="23"/>
        </w:rPr>
        <w:t xml:space="preserve">  </w:t>
      </w:r>
      <w:r>
        <w:rPr>
          <w:rFonts w:ascii="Source Sans Pro" w:eastAsia="Times New Roman" w:hAnsi="Source Sans Pro" w:cs="Times New Roman"/>
          <w:color w:val="00275C"/>
          <w:sz w:val="23"/>
          <w:szCs w:val="23"/>
          <w:u w:val="single"/>
        </w:rPr>
        <w:t xml:space="preserve"> </w:t>
      </w:r>
      <w:hyperlink r:id="rId16" w:history="1">
        <w:r w:rsidRPr="00225CA5">
          <w:rPr>
            <w:rStyle w:val="Hyperlink"/>
            <w:rFonts w:ascii="Source Sans Pro" w:eastAsia="Times New Roman" w:hAnsi="Source Sans Pro" w:cs="Times New Roman"/>
            <w:sz w:val="23"/>
            <w:szCs w:val="23"/>
          </w:rPr>
          <w:t>housing.up@uprovidence.edu</w:t>
        </w:r>
      </w:hyperlink>
      <w:r>
        <w:rPr>
          <w:rFonts w:ascii="Source Sans Pro" w:eastAsia="Times New Roman" w:hAnsi="Source Sans Pro" w:cs="Times New Roman"/>
          <w:color w:val="333333"/>
          <w:sz w:val="23"/>
          <w:szCs w:val="23"/>
        </w:rPr>
        <w:t xml:space="preserve"> </w:t>
      </w:r>
    </w:p>
    <w:p w:rsidR="00F02279" w:rsidRDefault="00F02279" w:rsidP="00F02279">
      <w:pPr>
        <w:shd w:val="clear" w:color="auto" w:fill="E6E6E6"/>
        <w:spacing w:after="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Academics:</w:t>
      </w:r>
      <w:r w:rsidRPr="00747E28">
        <w:rPr>
          <w:rFonts w:ascii="Source Sans Pro" w:eastAsia="Times New Roman" w:hAnsi="Source Sans Pro" w:cs="Times New Roman"/>
          <w:color w:val="333333"/>
          <w:sz w:val="23"/>
          <w:szCs w:val="23"/>
        </w:rPr>
        <w:br/>
        <w:t>Contact your professor or advisor</w:t>
      </w:r>
      <w:r>
        <w:rPr>
          <w:rFonts w:ascii="Source Sans Pro" w:eastAsia="Times New Roman" w:hAnsi="Source Sans Pro" w:cs="Times New Roman"/>
          <w:color w:val="333333"/>
          <w:sz w:val="23"/>
          <w:szCs w:val="23"/>
        </w:rPr>
        <w:t xml:space="preserve"> (number typically found on syllabus)</w:t>
      </w:r>
    </w:p>
    <w:p w:rsidR="00F02279" w:rsidRDefault="00F02279" w:rsidP="00F02279">
      <w:pPr>
        <w:shd w:val="clear" w:color="auto" w:fill="E6E6E6"/>
        <w:spacing w:after="0" w:line="240" w:lineRule="auto"/>
        <w:rPr>
          <w:rFonts w:ascii="Source Sans Pro" w:eastAsia="Times New Roman" w:hAnsi="Source Sans Pro" w:cs="Times New Roman"/>
          <w:color w:val="333333"/>
          <w:sz w:val="23"/>
          <w:szCs w:val="23"/>
        </w:rPr>
      </w:pPr>
      <w:bookmarkStart w:id="5" w:name="_Hlk57826479"/>
      <w:r>
        <w:rPr>
          <w:rFonts w:ascii="Source Sans Pro" w:eastAsia="Times New Roman" w:hAnsi="Source Sans Pro" w:cs="Times New Roman"/>
          <w:color w:val="333333"/>
          <w:sz w:val="23"/>
          <w:szCs w:val="23"/>
        </w:rPr>
        <w:t>Or</w:t>
      </w:r>
    </w:p>
    <w:p w:rsidR="00F02279" w:rsidRPr="009C3113" w:rsidRDefault="00F02279" w:rsidP="00F02279">
      <w:pPr>
        <w:shd w:val="clear" w:color="auto" w:fill="E6E6E6"/>
        <w:spacing w:after="120" w:line="240" w:lineRule="auto"/>
        <w:rPr>
          <w:rFonts w:ascii="Source Sans Pro" w:eastAsia="Times New Roman" w:hAnsi="Source Sans Pro" w:cs="Times New Roman"/>
          <w:color w:val="333333"/>
          <w:sz w:val="20"/>
          <w:szCs w:val="23"/>
        </w:rPr>
      </w:pPr>
      <w:r w:rsidRPr="009C3113">
        <w:rPr>
          <w:rFonts w:ascii="Source Sans Pro" w:eastAsia="Times New Roman" w:hAnsi="Source Sans Pro" w:cs="Times New Roman"/>
          <w:color w:val="333333"/>
          <w:szCs w:val="23"/>
        </w:rPr>
        <w:t xml:space="preserve">Contact your Academic Success Counselor </w:t>
      </w:r>
      <w:r w:rsidRPr="009C3113">
        <w:rPr>
          <w:rFonts w:ascii="Source Sans Pro" w:eastAsia="Times New Roman" w:hAnsi="Source Sans Pro" w:cs="Times New Roman"/>
          <w:color w:val="333333"/>
          <w:sz w:val="20"/>
          <w:szCs w:val="23"/>
        </w:rPr>
        <w:t>(Twila 406-791-5988) (Hayley 406-791-5228) (Ellen 406-791-5987)</w:t>
      </w:r>
      <w:bookmarkEnd w:id="5"/>
    </w:p>
    <w:p w:rsidR="00F02279" w:rsidRDefault="00F02279" w:rsidP="00F02279">
      <w:pPr>
        <w:shd w:val="clear" w:color="auto" w:fill="FFFFFF"/>
        <w:spacing w:after="0" w:line="240" w:lineRule="auto"/>
        <w:rPr>
          <w:rFonts w:ascii="Source Sans Pro" w:eastAsia="Times New Roman" w:hAnsi="Source Sans Pro" w:cs="Times New Roman"/>
          <w:i/>
          <w:iCs/>
          <w:color w:val="333333"/>
          <w:sz w:val="23"/>
          <w:szCs w:val="23"/>
        </w:rPr>
      </w:pPr>
      <w:r w:rsidRPr="00747E28">
        <w:rPr>
          <w:rFonts w:ascii="Source Sans Pro" w:eastAsia="Times New Roman" w:hAnsi="Source Sans Pro" w:cs="Times New Roman"/>
          <w:b/>
          <w:bCs/>
          <w:color w:val="333333"/>
          <w:sz w:val="23"/>
          <w:szCs w:val="23"/>
        </w:rPr>
        <w:t xml:space="preserve">COVID </w:t>
      </w:r>
      <w:r>
        <w:rPr>
          <w:rFonts w:ascii="Source Sans Pro" w:eastAsia="Times New Roman" w:hAnsi="Source Sans Pro" w:cs="Times New Roman"/>
          <w:b/>
          <w:bCs/>
          <w:color w:val="333333"/>
          <w:sz w:val="23"/>
          <w:szCs w:val="23"/>
        </w:rPr>
        <w:t>or Medically Related</w:t>
      </w:r>
      <w:r w:rsidRPr="00747E28">
        <w:rPr>
          <w:rFonts w:ascii="Source Sans Pro" w:eastAsia="Times New Roman" w:hAnsi="Source Sans Pro" w:cs="Times New Roman"/>
          <w:b/>
          <w:bCs/>
          <w:color w:val="333333"/>
          <w:sz w:val="23"/>
          <w:szCs w:val="23"/>
        </w:rPr>
        <w:t xml:space="preserve"> Health Questions:</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Alluvion Health</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24/7 Medical Provider Contact</w:t>
      </w:r>
      <w:r w:rsidRPr="00747E28">
        <w:rPr>
          <w:rFonts w:ascii="Source Sans Pro" w:eastAsia="Times New Roman" w:hAnsi="Source Sans Pro" w:cs="Times New Roman"/>
          <w:color w:val="333333"/>
          <w:sz w:val="23"/>
          <w:szCs w:val="23"/>
        </w:rPr>
        <w:t xml:space="preserve"> – </w:t>
      </w:r>
      <w:r w:rsidRPr="00F31D4F">
        <w:rPr>
          <w:rFonts w:eastAsia="Times New Roman"/>
        </w:rPr>
        <w:t>406-454-6973</w:t>
      </w:r>
      <w:r w:rsidRPr="00747E28">
        <w:rPr>
          <w:rFonts w:ascii="Source Sans Pro" w:eastAsia="Times New Roman" w:hAnsi="Source Sans Pro" w:cs="Times New Roman"/>
          <w:i/>
          <w:iCs/>
          <w:color w:val="333333"/>
          <w:sz w:val="23"/>
          <w:szCs w:val="23"/>
        </w:rPr>
        <w:br/>
        <w:t>or</w:t>
      </w:r>
    </w:p>
    <w:p w:rsidR="00F02279" w:rsidRDefault="00F02279" w:rsidP="00F02279">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UP Health Clinic (Monday-Friday, 7:00am – 10:00am) – </w:t>
      </w:r>
      <w:bookmarkStart w:id="6" w:name="_Hlk59010570"/>
      <w:r>
        <w:rPr>
          <w:rFonts w:ascii="Source Sans Pro" w:eastAsia="Times New Roman" w:hAnsi="Source Sans Pro" w:cs="Times New Roman"/>
          <w:color w:val="333333"/>
          <w:sz w:val="23"/>
          <w:szCs w:val="23"/>
        </w:rPr>
        <w:t>406-791-5231</w:t>
      </w:r>
      <w:bookmarkEnd w:id="6"/>
    </w:p>
    <w:p w:rsidR="00F02279" w:rsidRDefault="00F02279" w:rsidP="00F02279">
      <w:pPr>
        <w:shd w:val="clear" w:color="auto" w:fill="FFFFFF"/>
        <w:spacing w:after="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i/>
          <w:iCs/>
          <w:color w:val="333333"/>
          <w:sz w:val="23"/>
          <w:szCs w:val="23"/>
        </w:rPr>
        <w:t>or</w:t>
      </w:r>
      <w:r w:rsidRPr="00747E28">
        <w:rPr>
          <w:rFonts w:ascii="Source Sans Pro" w:eastAsia="Times New Roman" w:hAnsi="Source Sans Pro" w:cs="Times New Roman"/>
          <w:color w:val="333333"/>
          <w:sz w:val="23"/>
          <w:szCs w:val="23"/>
        </w:rPr>
        <w:br/>
        <w:t>Head Athletic Trainer</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Monica Thackery</w:t>
      </w:r>
      <w:r w:rsidRPr="00747E28">
        <w:rPr>
          <w:rFonts w:ascii="Source Sans Pro" w:eastAsia="Times New Roman" w:hAnsi="Source Sans Pro" w:cs="Times New Roman"/>
          <w:color w:val="333333"/>
          <w:sz w:val="23"/>
          <w:szCs w:val="23"/>
        </w:rPr>
        <w:t xml:space="preserve"> – </w:t>
      </w:r>
      <w:r>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791</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 xml:space="preserve">5937 or </w:t>
      </w:r>
      <w:hyperlink r:id="rId17" w:history="1">
        <w:r w:rsidRPr="00BB2B81">
          <w:rPr>
            <w:rStyle w:val="Hyperlink"/>
            <w:rFonts w:ascii="Source Sans Pro" w:eastAsia="Times New Roman" w:hAnsi="Source Sans Pro" w:cs="Times New Roman"/>
            <w:sz w:val="23"/>
            <w:szCs w:val="23"/>
          </w:rPr>
          <w:t>monica.thackery@uprovidence.edu</w:t>
        </w:r>
      </w:hyperlink>
    </w:p>
    <w:p w:rsidR="00F02279" w:rsidRDefault="00F02279" w:rsidP="00F02279">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Courtney Rayfield – 406-791-5938 or </w:t>
      </w:r>
      <w:hyperlink r:id="rId18" w:history="1">
        <w:r w:rsidRPr="00BB2B81">
          <w:rPr>
            <w:rStyle w:val="Hyperlink"/>
            <w:rFonts w:ascii="Source Sans Pro" w:eastAsia="Times New Roman" w:hAnsi="Source Sans Pro" w:cs="Times New Roman"/>
            <w:sz w:val="23"/>
            <w:szCs w:val="23"/>
          </w:rPr>
          <w:t>courtney.rayfield@uprovidence.edu</w:t>
        </w:r>
      </w:hyperlink>
      <w:r>
        <w:rPr>
          <w:rFonts w:ascii="Source Sans Pro" w:eastAsia="Times New Roman" w:hAnsi="Source Sans Pro" w:cs="Times New Roman"/>
          <w:color w:val="333333"/>
          <w:sz w:val="23"/>
          <w:szCs w:val="23"/>
        </w:rPr>
        <w:t xml:space="preserve"> </w:t>
      </w:r>
    </w:p>
    <w:p w:rsidR="00F02279" w:rsidRDefault="00F02279" w:rsidP="00F02279">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Morgan Olsen – 406-791-5943 or </w:t>
      </w:r>
      <w:hyperlink r:id="rId19" w:history="1">
        <w:r w:rsidRPr="00BB2B81">
          <w:rPr>
            <w:rStyle w:val="Hyperlink"/>
            <w:rFonts w:ascii="Source Sans Pro" w:eastAsia="Times New Roman" w:hAnsi="Source Sans Pro" w:cs="Times New Roman"/>
            <w:sz w:val="23"/>
            <w:szCs w:val="23"/>
          </w:rPr>
          <w:t>morgan.olsen@uprovidence.edu</w:t>
        </w:r>
      </w:hyperlink>
      <w:r>
        <w:rPr>
          <w:rFonts w:ascii="Source Sans Pro" w:eastAsia="Times New Roman" w:hAnsi="Source Sans Pro" w:cs="Times New Roman"/>
          <w:color w:val="333333"/>
          <w:sz w:val="23"/>
          <w:szCs w:val="23"/>
        </w:rPr>
        <w:t xml:space="preserve"> </w:t>
      </w:r>
    </w:p>
    <w:p w:rsidR="00F02279" w:rsidRPr="00747E28" w:rsidRDefault="00F02279" w:rsidP="00F02279">
      <w:p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Brad Beffert – 406-791-5923 or </w:t>
      </w:r>
      <w:hyperlink r:id="rId20" w:history="1">
        <w:r w:rsidRPr="00BB2B81">
          <w:rPr>
            <w:rStyle w:val="Hyperlink"/>
            <w:rFonts w:ascii="Source Sans Pro" w:eastAsia="Times New Roman" w:hAnsi="Source Sans Pro" w:cs="Times New Roman"/>
            <w:sz w:val="23"/>
            <w:szCs w:val="23"/>
          </w:rPr>
          <w:t>brad.beffert@uprovidence.edu</w:t>
        </w:r>
      </w:hyperlink>
      <w:r>
        <w:rPr>
          <w:rFonts w:ascii="Source Sans Pro" w:eastAsia="Times New Roman" w:hAnsi="Source Sans Pro" w:cs="Times New Roman"/>
          <w:color w:val="333333"/>
          <w:sz w:val="23"/>
          <w:szCs w:val="23"/>
        </w:rPr>
        <w:t xml:space="preserve"> </w:t>
      </w:r>
    </w:p>
    <w:p w:rsidR="00F02279" w:rsidRPr="00747E28" w:rsidRDefault="00F02279" w:rsidP="00F02279">
      <w:pPr>
        <w:shd w:val="clear" w:color="auto" w:fill="E6E6E6"/>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Facilities</w:t>
      </w:r>
      <w:r>
        <w:rPr>
          <w:rFonts w:ascii="Source Sans Pro" w:eastAsia="Times New Roman" w:hAnsi="Source Sans Pro" w:cs="Times New Roman"/>
          <w:b/>
          <w:bCs/>
          <w:color w:val="333333"/>
          <w:sz w:val="23"/>
          <w:szCs w:val="23"/>
        </w:rPr>
        <w:t xml:space="preserve"> / Maintenance</w:t>
      </w:r>
      <w:r w:rsidRPr="00747E28">
        <w:rPr>
          <w:rFonts w:ascii="Source Sans Pro" w:eastAsia="Times New Roman" w:hAnsi="Source Sans Pro" w:cs="Times New Roman"/>
          <w:b/>
          <w:bCs/>
          <w:color w:val="333333"/>
          <w:sz w:val="23"/>
          <w:szCs w:val="23"/>
        </w:rPr>
        <w:t>:</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Physical Plant</w:t>
      </w:r>
      <w:r w:rsidRPr="00747E28">
        <w:rPr>
          <w:rFonts w:ascii="Source Sans Pro" w:eastAsia="Times New Roman" w:hAnsi="Source Sans Pro" w:cs="Times New Roman"/>
          <w:color w:val="333333"/>
          <w:sz w:val="23"/>
          <w:szCs w:val="23"/>
        </w:rPr>
        <w:t xml:space="preserve"> – </w:t>
      </w:r>
      <w:r>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.7</w:t>
      </w:r>
      <w:r>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Pr>
          <w:rFonts w:ascii="Source Sans Pro" w:eastAsia="Times New Roman" w:hAnsi="Source Sans Pro" w:cs="Times New Roman"/>
          <w:color w:val="333333"/>
          <w:sz w:val="23"/>
          <w:szCs w:val="23"/>
        </w:rPr>
        <w:t>283</w:t>
      </w:r>
    </w:p>
    <w:p w:rsidR="00F02279" w:rsidRPr="00747E28" w:rsidRDefault="00F02279" w:rsidP="00F02279">
      <w:pPr>
        <w:shd w:val="clear" w:color="auto" w:fill="FFFFFF"/>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Tech Support:</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 xml:space="preserve">Service Desk - </w:t>
      </w:r>
      <w:r w:rsidRPr="00747E28">
        <w:rPr>
          <w:rFonts w:ascii="Source Sans Pro" w:eastAsia="Times New Roman" w:hAnsi="Source Sans Pro" w:cs="Times New Roman"/>
          <w:color w:val="333333"/>
          <w:sz w:val="23"/>
          <w:szCs w:val="23"/>
        </w:rPr>
        <w:t>4</w:t>
      </w:r>
      <w:r>
        <w:rPr>
          <w:rFonts w:ascii="Source Sans Pro" w:eastAsia="Times New Roman" w:hAnsi="Source Sans Pro" w:cs="Times New Roman"/>
          <w:color w:val="333333"/>
          <w:sz w:val="23"/>
          <w:szCs w:val="23"/>
        </w:rPr>
        <w:t>06</w:t>
      </w:r>
      <w:r w:rsidRPr="00747E28">
        <w:rPr>
          <w:rFonts w:ascii="Source Sans Pro" w:eastAsia="Times New Roman" w:hAnsi="Source Sans Pro" w:cs="Times New Roman"/>
          <w:color w:val="333333"/>
          <w:sz w:val="23"/>
          <w:szCs w:val="23"/>
        </w:rPr>
        <w:t>.7</w:t>
      </w:r>
      <w:r>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Pr>
          <w:rFonts w:ascii="Source Sans Pro" w:eastAsia="Times New Roman" w:hAnsi="Source Sans Pro" w:cs="Times New Roman"/>
          <w:color w:val="333333"/>
          <w:sz w:val="23"/>
          <w:szCs w:val="23"/>
        </w:rPr>
        <w:t xml:space="preserve">326 or </w:t>
      </w:r>
      <w:hyperlink r:id="rId21" w:history="1">
        <w:r w:rsidRPr="00BB2B81">
          <w:rPr>
            <w:rStyle w:val="Hyperlink"/>
            <w:rFonts w:ascii="Source Sans Pro" w:eastAsia="Times New Roman" w:hAnsi="Source Sans Pro" w:cs="Times New Roman"/>
            <w:sz w:val="23"/>
            <w:szCs w:val="23"/>
          </w:rPr>
          <w:t>servicedesk@uprovidence.edu</w:t>
        </w:r>
      </w:hyperlink>
      <w:r>
        <w:rPr>
          <w:rFonts w:ascii="Source Sans Pro" w:eastAsia="Times New Roman" w:hAnsi="Source Sans Pro" w:cs="Times New Roman"/>
          <w:color w:val="333333"/>
          <w:sz w:val="23"/>
          <w:szCs w:val="23"/>
        </w:rPr>
        <w:t xml:space="preserve"> </w:t>
      </w:r>
    </w:p>
    <w:p w:rsidR="00F02279" w:rsidRPr="00747E28" w:rsidRDefault="00F02279" w:rsidP="00F02279">
      <w:pPr>
        <w:shd w:val="clear" w:color="auto" w:fill="E6E6E6"/>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Parent inquires and all else:</w:t>
      </w:r>
      <w:r w:rsidRPr="00747E28">
        <w:rPr>
          <w:rFonts w:ascii="Source Sans Pro" w:eastAsia="Times New Roman" w:hAnsi="Source Sans Pro" w:cs="Times New Roman"/>
          <w:color w:val="333333"/>
          <w:sz w:val="23"/>
          <w:szCs w:val="23"/>
        </w:rPr>
        <w:br/>
        <w:t>Dean of Students,</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Jake Clark</w:t>
      </w:r>
      <w:r w:rsidRPr="00747E28">
        <w:rPr>
          <w:rFonts w:ascii="Source Sans Pro" w:eastAsia="Times New Roman" w:hAnsi="Source Sans Pro" w:cs="Times New Roman"/>
          <w:color w:val="333333"/>
          <w:sz w:val="23"/>
          <w:szCs w:val="23"/>
        </w:rPr>
        <w:t xml:space="preserve"> – </w:t>
      </w:r>
      <w:r>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791</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5230</w:t>
      </w:r>
      <w:r w:rsidRPr="00747E28">
        <w:rPr>
          <w:rFonts w:ascii="Source Sans Pro" w:eastAsia="Times New Roman" w:hAnsi="Source Sans Pro" w:cs="Times New Roman"/>
          <w:color w:val="333333"/>
          <w:sz w:val="23"/>
          <w:szCs w:val="23"/>
        </w:rPr>
        <w:br/>
      </w:r>
      <w:hyperlink r:id="rId22" w:history="1">
        <w:r w:rsidRPr="00BB2B81">
          <w:rPr>
            <w:rStyle w:val="Hyperlink"/>
            <w:rFonts w:ascii="Source Sans Pro" w:eastAsia="Times New Roman" w:hAnsi="Source Sans Pro" w:cs="Times New Roman"/>
            <w:sz w:val="23"/>
            <w:szCs w:val="23"/>
          </w:rPr>
          <w:t>jake.clark@uprovidence.edu</w:t>
        </w:r>
      </w:hyperlink>
    </w:p>
    <w:p w:rsidR="00F02279" w:rsidRPr="00747E28" w:rsidRDefault="00F02279" w:rsidP="00F02279">
      <w:pPr>
        <w:shd w:val="clear" w:color="auto" w:fill="FFFFFF"/>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Emergencies:</w:t>
      </w:r>
      <w:r w:rsidRPr="00747E28">
        <w:rPr>
          <w:rFonts w:ascii="Source Sans Pro" w:eastAsia="Times New Roman" w:hAnsi="Source Sans Pro" w:cs="Times New Roman"/>
          <w:color w:val="333333"/>
          <w:sz w:val="23"/>
          <w:szCs w:val="23"/>
        </w:rPr>
        <w:br/>
        <w:t>911</w:t>
      </w:r>
    </w:p>
    <w:p w:rsidR="00F02279" w:rsidRPr="00747E28" w:rsidRDefault="00F02279" w:rsidP="00F02279">
      <w:pPr>
        <w:shd w:val="clear" w:color="auto" w:fill="E6E6E6"/>
        <w:spacing w:after="180" w:line="240" w:lineRule="auto"/>
        <w:rPr>
          <w:rFonts w:ascii="Source Sans Pro" w:eastAsia="Times New Roman" w:hAnsi="Source Sans Pro" w:cs="Times New Roman"/>
          <w:color w:val="333333"/>
          <w:sz w:val="23"/>
          <w:szCs w:val="23"/>
        </w:rPr>
      </w:pPr>
      <w:bookmarkStart w:id="7" w:name="_Hlk57817409"/>
      <w:r>
        <w:rPr>
          <w:rFonts w:ascii="Source Sans Pro" w:eastAsia="Times New Roman" w:hAnsi="Source Sans Pro" w:cs="Times New Roman"/>
          <w:b/>
          <w:bCs/>
          <w:color w:val="333333"/>
          <w:sz w:val="23"/>
          <w:szCs w:val="23"/>
        </w:rPr>
        <w:t>Resident Assistant, Duty Phone:</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781</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0987</w:t>
      </w:r>
    </w:p>
    <w:bookmarkEnd w:id="7"/>
    <w:p w:rsidR="00F02279" w:rsidRDefault="00F02279" w:rsidP="00F02279"/>
    <w:p w:rsidR="00F02279" w:rsidRDefault="00F02279" w:rsidP="00F02279"/>
    <w:p w:rsidR="00F02279" w:rsidRDefault="00F02279" w:rsidP="00F02279"/>
    <w:p w:rsidR="00F02279" w:rsidRDefault="00F02279" w:rsidP="00F02279"/>
    <w:p w:rsidR="00F02279" w:rsidRDefault="00F02279" w:rsidP="00F02279">
      <w:bookmarkStart w:id="8" w:name="_GoBack"/>
      <w:bookmarkEnd w:id="8"/>
    </w:p>
    <w:p w:rsidR="00F02279" w:rsidRDefault="00F02279" w:rsidP="00F02279">
      <w:pPr>
        <w:pBdr>
          <w:bottom w:val="single" w:sz="12" w:space="1" w:color="auto"/>
        </w:pBdr>
        <w:spacing w:after="180" w:line="240" w:lineRule="auto"/>
        <w:jc w:val="center"/>
        <w:rPr>
          <w:rFonts w:ascii="Source Sans Pro" w:eastAsia="Times New Roman" w:hAnsi="Source Sans Pro" w:cs="Times New Roman"/>
          <w:b/>
          <w:bCs/>
          <w:color w:val="A94442"/>
          <w:sz w:val="23"/>
          <w:szCs w:val="23"/>
        </w:rPr>
      </w:pPr>
    </w:p>
    <w:p w:rsidR="00F02279" w:rsidRPr="00747E28" w:rsidRDefault="00F02279" w:rsidP="00F02279">
      <w:pPr>
        <w:spacing w:after="180" w:line="240" w:lineRule="auto"/>
        <w:jc w:val="center"/>
        <w:rPr>
          <w:rFonts w:ascii="Source Sans Pro" w:eastAsia="Times New Roman" w:hAnsi="Source Sans Pro" w:cs="Times New Roman"/>
          <w:color w:val="333333"/>
          <w:sz w:val="23"/>
          <w:szCs w:val="23"/>
        </w:rPr>
      </w:pPr>
    </w:p>
    <w:p w:rsidR="00F02279" w:rsidRDefault="00F02279" w:rsidP="00F02279">
      <w:pPr>
        <w:shd w:val="clear" w:color="auto" w:fill="FFFFFF"/>
        <w:spacing w:after="180" w:line="240" w:lineRule="auto"/>
        <w:jc w:val="center"/>
        <w:rPr>
          <w:rFonts w:ascii="Source Sans Pro" w:eastAsia="Times New Roman" w:hAnsi="Source Sans Pro" w:cs="Times New Roman"/>
          <w:b/>
          <w:bCs/>
          <w:color w:val="FFFFFF"/>
          <w:sz w:val="23"/>
          <w:szCs w:val="23"/>
          <w:shd w:val="clear" w:color="auto" w:fill="666666"/>
        </w:rPr>
      </w:pPr>
      <w:r>
        <w:rPr>
          <w:rFonts w:ascii="Source Sans Pro" w:eastAsia="Times New Roman" w:hAnsi="Source Sans Pro" w:cs="Times New Roman"/>
          <w:b/>
          <w:bCs/>
          <w:color w:val="FFFFFF"/>
          <w:sz w:val="23"/>
          <w:szCs w:val="23"/>
          <w:shd w:val="clear" w:color="auto" w:fill="666666"/>
        </w:rPr>
        <w:t>ROOM SERVICES AND NEEDS</w:t>
      </w:r>
    </w:p>
    <w:p w:rsidR="00F02279" w:rsidRDefault="00F02279" w:rsidP="00F02279">
      <w:pPr>
        <w:shd w:val="clear" w:color="auto" w:fill="FFFFFF"/>
        <w:spacing w:after="180" w:line="240" w:lineRule="auto"/>
        <w:jc w:val="center"/>
        <w:rPr>
          <w:rFonts w:ascii="Source Sans Pro" w:eastAsia="Times New Roman" w:hAnsi="Source Sans Pro" w:cs="Times New Roman"/>
          <w:color w:val="333333"/>
          <w:sz w:val="23"/>
          <w:szCs w:val="23"/>
        </w:rPr>
      </w:pPr>
    </w:p>
    <w:p w:rsidR="00F02279" w:rsidRDefault="00F02279" w:rsidP="00F02279">
      <w:pPr>
        <w:shd w:val="clear" w:color="auto" w:fill="FFFFFF"/>
        <w:spacing w:after="180" w:line="240" w:lineRule="auto"/>
        <w:rPr>
          <w:rFonts w:ascii="Source Sans Pro" w:eastAsia="Times New Roman" w:hAnsi="Source Sans Pro" w:cs="Times New Roman"/>
          <w:color w:val="333333"/>
          <w:sz w:val="23"/>
          <w:szCs w:val="23"/>
        </w:rPr>
      </w:pPr>
      <w:r>
        <w:rPr>
          <w:noProof/>
        </w:rPr>
        <w:drawing>
          <wp:anchor distT="0" distB="0" distL="114300" distR="114300" simplePos="0" relativeHeight="251662336" behindDoc="0" locked="0" layoutInCell="1" allowOverlap="1" wp14:anchorId="72A7DB09" wp14:editId="2C8AE507">
            <wp:simplePos x="0" y="0"/>
            <wp:positionH relativeFrom="column">
              <wp:posOffset>0</wp:posOffset>
            </wp:positionH>
            <wp:positionV relativeFrom="paragraph">
              <wp:posOffset>158115</wp:posOffset>
            </wp:positionV>
            <wp:extent cx="2175186" cy="2171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75186" cy="2171700"/>
                    </a:xfrm>
                    <a:prstGeom prst="rect">
                      <a:avLst/>
                    </a:prstGeom>
                  </pic:spPr>
                </pic:pic>
              </a:graphicData>
            </a:graphic>
          </wp:anchor>
        </w:drawing>
      </w:r>
      <w:r>
        <w:rPr>
          <w:rFonts w:ascii="Source Sans Pro" w:eastAsia="Times New Roman" w:hAnsi="Source Sans Pro" w:cs="Times New Roman"/>
          <w:color w:val="333333"/>
          <w:sz w:val="23"/>
          <w:szCs w:val="23"/>
        </w:rPr>
        <w:t>Please let us know if you need any restocking of items for your room, including (but not limited to):</w:t>
      </w:r>
    </w:p>
    <w:p w:rsidR="00F02279" w:rsidRDefault="00F02279" w:rsidP="00F02279">
      <w:pPr>
        <w:pStyle w:val="ListParagraph"/>
        <w:numPr>
          <w:ilvl w:val="0"/>
          <w:numId w:val="15"/>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New towels</w:t>
      </w:r>
    </w:p>
    <w:p w:rsidR="00F02279" w:rsidRDefault="00F02279" w:rsidP="00F02279">
      <w:pPr>
        <w:pStyle w:val="ListParagraph"/>
        <w:numPr>
          <w:ilvl w:val="0"/>
          <w:numId w:val="15"/>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New bedding</w:t>
      </w:r>
    </w:p>
    <w:p w:rsidR="00F02279" w:rsidRDefault="00F02279" w:rsidP="00F02279">
      <w:pPr>
        <w:pStyle w:val="ListParagraph"/>
        <w:numPr>
          <w:ilvl w:val="0"/>
          <w:numId w:val="15"/>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Garbage bad liners</w:t>
      </w:r>
    </w:p>
    <w:p w:rsidR="00F02279" w:rsidRDefault="00F02279" w:rsidP="00F02279">
      <w:pPr>
        <w:pStyle w:val="ListParagraph"/>
        <w:numPr>
          <w:ilvl w:val="0"/>
          <w:numId w:val="15"/>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Dish soap</w:t>
      </w:r>
    </w:p>
    <w:p w:rsidR="00F02279" w:rsidRPr="00BB62BC" w:rsidRDefault="00F02279" w:rsidP="00F02279">
      <w:pPr>
        <w:pStyle w:val="ListParagraph"/>
        <w:numPr>
          <w:ilvl w:val="0"/>
          <w:numId w:val="15"/>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Toiletries</w:t>
      </w:r>
    </w:p>
    <w:p w:rsidR="00F02279" w:rsidRDefault="00F02279" w:rsidP="00F02279">
      <w:r>
        <w:t>Likewise, if there are services of support that you need, please use this QR code to let us know. Services include (but are not limited to):</w:t>
      </w:r>
    </w:p>
    <w:p w:rsidR="00F02279" w:rsidRDefault="00F02279" w:rsidP="00F02279">
      <w:pPr>
        <w:pStyle w:val="ListParagraph"/>
        <w:numPr>
          <w:ilvl w:val="0"/>
          <w:numId w:val="16"/>
        </w:numPr>
      </w:pPr>
      <w:r>
        <w:t>Mental health support</w:t>
      </w:r>
    </w:p>
    <w:p w:rsidR="00F02279" w:rsidRDefault="00F02279" w:rsidP="00F02279">
      <w:pPr>
        <w:pStyle w:val="ListParagraph"/>
        <w:numPr>
          <w:ilvl w:val="0"/>
          <w:numId w:val="16"/>
        </w:numPr>
      </w:pPr>
      <w:r>
        <w:t>Spiritual care</w:t>
      </w:r>
    </w:p>
    <w:p w:rsidR="00F02279" w:rsidRDefault="00F02279" w:rsidP="00F02279">
      <w:pPr>
        <w:pStyle w:val="ListParagraph"/>
        <w:numPr>
          <w:ilvl w:val="0"/>
          <w:numId w:val="16"/>
        </w:numPr>
      </w:pPr>
      <w:r>
        <w:t>Academic support</w:t>
      </w:r>
    </w:p>
    <w:p w:rsidR="00F02279" w:rsidRDefault="00F02279" w:rsidP="00F02279"/>
    <w:p w:rsidR="00F02279" w:rsidRDefault="00F02279" w:rsidP="00F02279">
      <w:pPr>
        <w:pBdr>
          <w:bottom w:val="single" w:sz="12" w:space="1" w:color="auto"/>
        </w:pBdr>
        <w:spacing w:after="180" w:line="240" w:lineRule="auto"/>
        <w:jc w:val="center"/>
        <w:rPr>
          <w:rFonts w:ascii="Source Sans Pro" w:eastAsia="Times New Roman" w:hAnsi="Source Sans Pro" w:cs="Times New Roman"/>
          <w:b/>
          <w:bCs/>
          <w:color w:val="A94442"/>
          <w:sz w:val="23"/>
          <w:szCs w:val="23"/>
        </w:rPr>
      </w:pPr>
    </w:p>
    <w:p w:rsidR="00F02279" w:rsidRPr="00747E28" w:rsidRDefault="00F02279" w:rsidP="00F02279">
      <w:pPr>
        <w:spacing w:after="180" w:line="240" w:lineRule="auto"/>
        <w:jc w:val="center"/>
        <w:rPr>
          <w:rFonts w:ascii="Source Sans Pro" w:eastAsia="Times New Roman" w:hAnsi="Source Sans Pro" w:cs="Times New Roman"/>
          <w:color w:val="333333"/>
          <w:sz w:val="23"/>
          <w:szCs w:val="23"/>
        </w:rPr>
      </w:pPr>
    </w:p>
    <w:p w:rsidR="00F02279" w:rsidRDefault="00F02279" w:rsidP="00F02279">
      <w:pPr>
        <w:shd w:val="clear" w:color="auto" w:fill="FFFFFF"/>
        <w:spacing w:after="180" w:line="240" w:lineRule="auto"/>
        <w:jc w:val="center"/>
        <w:rPr>
          <w:rFonts w:ascii="Source Sans Pro" w:eastAsia="Times New Roman" w:hAnsi="Source Sans Pro" w:cs="Times New Roman"/>
          <w:b/>
          <w:bCs/>
          <w:color w:val="FFFFFF"/>
          <w:sz w:val="23"/>
          <w:szCs w:val="23"/>
          <w:shd w:val="clear" w:color="auto" w:fill="666666"/>
        </w:rPr>
      </w:pPr>
      <w:r>
        <w:rPr>
          <w:noProof/>
        </w:rPr>
        <w:drawing>
          <wp:anchor distT="0" distB="0" distL="114300" distR="114300" simplePos="0" relativeHeight="251663360" behindDoc="0" locked="0" layoutInCell="1" allowOverlap="1" wp14:anchorId="678101A7" wp14:editId="5B2941C7">
            <wp:simplePos x="0" y="0"/>
            <wp:positionH relativeFrom="column">
              <wp:posOffset>-490978</wp:posOffset>
            </wp:positionH>
            <wp:positionV relativeFrom="paragraph">
              <wp:posOffset>306070</wp:posOffset>
            </wp:positionV>
            <wp:extent cx="3207224" cy="248354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07224" cy="2483543"/>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eastAsia="Times New Roman" w:hAnsi="Source Sans Pro" w:cs="Times New Roman"/>
          <w:b/>
          <w:bCs/>
          <w:color w:val="FFFFFF"/>
          <w:sz w:val="23"/>
          <w:szCs w:val="23"/>
          <w:shd w:val="clear" w:color="auto" w:fill="666666"/>
        </w:rPr>
        <w:t>MAINTENANCE REQUESTS AND NEEDS</w:t>
      </w:r>
    </w:p>
    <w:p w:rsidR="00F02279" w:rsidRDefault="00F02279" w:rsidP="00F02279">
      <w:hyperlink r:id="rId25" w:history="1">
        <w:r w:rsidRPr="000E2958">
          <w:rPr>
            <w:rStyle w:val="Hyperlink"/>
          </w:rPr>
          <w:t>https://www.uprovidence.edu/about/facility-rentals/</w:t>
        </w:r>
      </w:hyperlink>
    </w:p>
    <w:p w:rsidR="00F02279" w:rsidRDefault="00F02279" w:rsidP="00F02279">
      <w:pPr>
        <w:ind w:left="360"/>
      </w:pPr>
      <w:r>
        <w:t>Have any issues or repairs needed to be addressed in your room? Contact Facilities and they will be glad to assist!</w:t>
      </w:r>
    </w:p>
    <w:p w:rsidR="00F02279" w:rsidRDefault="00F02279" w:rsidP="00F02279">
      <w:pPr>
        <w:ind w:left="360"/>
      </w:pPr>
      <w:r>
        <w:t>Emergency (non-medical): 406-791-5284</w:t>
      </w:r>
    </w:p>
    <w:p w:rsidR="00F02279" w:rsidRDefault="00F02279" w:rsidP="00F02279">
      <w:pPr>
        <w:ind w:left="360"/>
      </w:pPr>
      <w:r>
        <w:t>Non-medical, non-emergency: 406-791-5284</w:t>
      </w:r>
    </w:p>
    <w:p w:rsidR="00F02279" w:rsidRDefault="00F02279" w:rsidP="00F02279">
      <w:pPr>
        <w:ind w:left="360"/>
      </w:pPr>
    </w:p>
    <w:p w:rsidR="00F02279" w:rsidRDefault="00F02279"/>
    <w:sectPr w:rsidR="00F02279" w:rsidSect="00D61A65">
      <w:head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06" w:rsidRDefault="00461D06" w:rsidP="00461D06">
      <w:pPr>
        <w:spacing w:after="0" w:line="240" w:lineRule="auto"/>
      </w:pPr>
      <w:r>
        <w:separator/>
      </w:r>
    </w:p>
  </w:endnote>
  <w:endnote w:type="continuationSeparator" w:id="0">
    <w:p w:rsidR="00461D06" w:rsidRDefault="00461D06" w:rsidP="0046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06" w:rsidRDefault="00461D06" w:rsidP="00461D06">
      <w:pPr>
        <w:spacing w:after="0" w:line="240" w:lineRule="auto"/>
      </w:pPr>
      <w:r>
        <w:separator/>
      </w:r>
    </w:p>
  </w:footnote>
  <w:footnote w:type="continuationSeparator" w:id="0">
    <w:p w:rsidR="00461D06" w:rsidRDefault="00461D06" w:rsidP="00461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06" w:rsidRDefault="00461D06" w:rsidP="00461D06">
    <w:pPr>
      <w:pStyle w:val="Header"/>
      <w:jc w:val="right"/>
    </w:pPr>
    <w:r>
      <w:rPr>
        <w:noProof/>
      </w:rPr>
      <w:drawing>
        <wp:inline distT="0" distB="0" distL="0" distR="0">
          <wp:extent cx="2238598" cy="58704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P Logo Primary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280296" cy="597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8"/>
    <w:multiLevelType w:val="multilevel"/>
    <w:tmpl w:val="6E7C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71FFC"/>
    <w:multiLevelType w:val="multilevel"/>
    <w:tmpl w:val="703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A1D93"/>
    <w:multiLevelType w:val="multilevel"/>
    <w:tmpl w:val="A78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607BD"/>
    <w:multiLevelType w:val="multilevel"/>
    <w:tmpl w:val="2E3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A129F"/>
    <w:multiLevelType w:val="multilevel"/>
    <w:tmpl w:val="1DC2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65CF0"/>
    <w:multiLevelType w:val="multilevel"/>
    <w:tmpl w:val="7E48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28BA"/>
    <w:multiLevelType w:val="multilevel"/>
    <w:tmpl w:val="3F7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20EE"/>
    <w:multiLevelType w:val="multilevel"/>
    <w:tmpl w:val="25B4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80B66"/>
    <w:multiLevelType w:val="multilevel"/>
    <w:tmpl w:val="046E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B31F7"/>
    <w:multiLevelType w:val="hybridMultilevel"/>
    <w:tmpl w:val="FD4C0E4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2C562CC"/>
    <w:multiLevelType w:val="multilevel"/>
    <w:tmpl w:val="EBF8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D3683"/>
    <w:multiLevelType w:val="multilevel"/>
    <w:tmpl w:val="F81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704A7"/>
    <w:multiLevelType w:val="multilevel"/>
    <w:tmpl w:val="778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0590F"/>
    <w:multiLevelType w:val="multilevel"/>
    <w:tmpl w:val="B198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46762"/>
    <w:multiLevelType w:val="hybridMultilevel"/>
    <w:tmpl w:val="DC06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16EFE"/>
    <w:multiLevelType w:val="multilevel"/>
    <w:tmpl w:val="BC6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7"/>
  </w:num>
  <w:num w:numId="4">
    <w:abstractNumId w:val="4"/>
  </w:num>
  <w:num w:numId="5">
    <w:abstractNumId w:val="15"/>
  </w:num>
  <w:num w:numId="6">
    <w:abstractNumId w:val="1"/>
  </w:num>
  <w:num w:numId="7">
    <w:abstractNumId w:val="10"/>
  </w:num>
  <w:num w:numId="8">
    <w:abstractNumId w:val="3"/>
  </w:num>
  <w:num w:numId="9">
    <w:abstractNumId w:val="6"/>
  </w:num>
  <w:num w:numId="10">
    <w:abstractNumId w:val="11"/>
  </w:num>
  <w:num w:numId="11">
    <w:abstractNumId w:val="2"/>
  </w:num>
  <w:num w:numId="12">
    <w:abstractNumId w:val="0"/>
  </w:num>
  <w:num w:numId="13">
    <w:abstractNumId w:val="5"/>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28"/>
    <w:rsid w:val="00005B81"/>
    <w:rsid w:val="0006511C"/>
    <w:rsid w:val="0009717C"/>
    <w:rsid w:val="0016178E"/>
    <w:rsid w:val="001E04D9"/>
    <w:rsid w:val="0024070B"/>
    <w:rsid w:val="002574F6"/>
    <w:rsid w:val="00294B0E"/>
    <w:rsid w:val="003721D0"/>
    <w:rsid w:val="00372E6F"/>
    <w:rsid w:val="00375131"/>
    <w:rsid w:val="003A128F"/>
    <w:rsid w:val="003E5D08"/>
    <w:rsid w:val="003F05B0"/>
    <w:rsid w:val="003F70EE"/>
    <w:rsid w:val="00461D06"/>
    <w:rsid w:val="00467F9F"/>
    <w:rsid w:val="0054334A"/>
    <w:rsid w:val="005D4BEC"/>
    <w:rsid w:val="006813F3"/>
    <w:rsid w:val="007057C9"/>
    <w:rsid w:val="00747E28"/>
    <w:rsid w:val="00755EF0"/>
    <w:rsid w:val="00852994"/>
    <w:rsid w:val="00875013"/>
    <w:rsid w:val="00C15097"/>
    <w:rsid w:val="00D61A65"/>
    <w:rsid w:val="00DD7F70"/>
    <w:rsid w:val="00EC0DD8"/>
    <w:rsid w:val="00F02279"/>
    <w:rsid w:val="00F23DE9"/>
    <w:rsid w:val="00F31D4F"/>
    <w:rsid w:val="00FB0475"/>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CE333"/>
  <w15:chartTrackingRefBased/>
  <w15:docId w15:val="{AAF07826-7231-4B13-99A2-2137CEDE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E28"/>
    <w:rPr>
      <w:b/>
      <w:bCs/>
    </w:rPr>
  </w:style>
  <w:style w:type="character" w:styleId="Hyperlink">
    <w:name w:val="Hyperlink"/>
    <w:basedOn w:val="DefaultParagraphFont"/>
    <w:uiPriority w:val="99"/>
    <w:unhideWhenUsed/>
    <w:rsid w:val="00747E28"/>
    <w:rPr>
      <w:color w:val="0000FF"/>
      <w:u w:val="single"/>
    </w:rPr>
  </w:style>
  <w:style w:type="character" w:customStyle="1" w:styleId="text-label-info">
    <w:name w:val="text-label-info"/>
    <w:basedOn w:val="DefaultParagraphFont"/>
    <w:rsid w:val="00747E28"/>
  </w:style>
  <w:style w:type="character" w:customStyle="1" w:styleId="text-label-gray">
    <w:name w:val="text-label-gray"/>
    <w:basedOn w:val="DefaultParagraphFont"/>
    <w:rsid w:val="00747E28"/>
  </w:style>
  <w:style w:type="character" w:styleId="Emphasis">
    <w:name w:val="Emphasis"/>
    <w:basedOn w:val="DefaultParagraphFont"/>
    <w:uiPriority w:val="20"/>
    <w:qFormat/>
    <w:rsid w:val="00747E28"/>
    <w:rPr>
      <w:i/>
      <w:iCs/>
    </w:rPr>
  </w:style>
  <w:style w:type="character" w:styleId="UnresolvedMention">
    <w:name w:val="Unresolved Mention"/>
    <w:basedOn w:val="DefaultParagraphFont"/>
    <w:uiPriority w:val="99"/>
    <w:semiHidden/>
    <w:unhideWhenUsed/>
    <w:rsid w:val="00747E28"/>
    <w:rPr>
      <w:color w:val="605E5C"/>
      <w:shd w:val="clear" w:color="auto" w:fill="E1DFDD"/>
    </w:rPr>
  </w:style>
  <w:style w:type="paragraph" w:styleId="Header">
    <w:name w:val="header"/>
    <w:basedOn w:val="Normal"/>
    <w:link w:val="HeaderChar"/>
    <w:uiPriority w:val="99"/>
    <w:unhideWhenUsed/>
    <w:rsid w:val="0046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06"/>
  </w:style>
  <w:style w:type="paragraph" w:styleId="Footer">
    <w:name w:val="footer"/>
    <w:basedOn w:val="Normal"/>
    <w:link w:val="FooterChar"/>
    <w:uiPriority w:val="99"/>
    <w:unhideWhenUsed/>
    <w:rsid w:val="0046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06"/>
  </w:style>
  <w:style w:type="paragraph" w:styleId="ListParagraph">
    <w:name w:val="List Paragraph"/>
    <w:basedOn w:val="Normal"/>
    <w:uiPriority w:val="34"/>
    <w:qFormat/>
    <w:rsid w:val="00F0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4582">
      <w:bodyDiv w:val="1"/>
      <w:marLeft w:val="0"/>
      <w:marRight w:val="0"/>
      <w:marTop w:val="0"/>
      <w:marBottom w:val="0"/>
      <w:divBdr>
        <w:top w:val="none" w:sz="0" w:space="0" w:color="auto"/>
        <w:left w:val="none" w:sz="0" w:space="0" w:color="auto"/>
        <w:bottom w:val="none" w:sz="0" w:space="0" w:color="auto"/>
        <w:right w:val="none" w:sz="0" w:space="0" w:color="auto"/>
      </w:divBdr>
    </w:div>
    <w:div w:id="1350788685">
      <w:bodyDiv w:val="1"/>
      <w:marLeft w:val="0"/>
      <w:marRight w:val="0"/>
      <w:marTop w:val="0"/>
      <w:marBottom w:val="0"/>
      <w:divBdr>
        <w:top w:val="none" w:sz="0" w:space="0" w:color="auto"/>
        <w:left w:val="none" w:sz="0" w:space="0" w:color="auto"/>
        <w:bottom w:val="none" w:sz="0" w:space="0" w:color="auto"/>
        <w:right w:val="none" w:sz="0" w:space="0" w:color="auto"/>
      </w:divBdr>
      <w:divsChild>
        <w:div w:id="600337765">
          <w:marLeft w:val="0"/>
          <w:marRight w:val="0"/>
          <w:marTop w:val="0"/>
          <w:marBottom w:val="0"/>
          <w:divBdr>
            <w:top w:val="none" w:sz="0" w:space="0" w:color="auto"/>
            <w:left w:val="none" w:sz="0" w:space="0" w:color="auto"/>
            <w:bottom w:val="none" w:sz="0" w:space="0" w:color="auto"/>
            <w:right w:val="none" w:sz="0" w:space="0" w:color="auto"/>
          </w:divBdr>
          <w:divsChild>
            <w:div w:id="1726640394">
              <w:marLeft w:val="0"/>
              <w:marRight w:val="0"/>
              <w:marTop w:val="0"/>
              <w:marBottom w:val="0"/>
              <w:divBdr>
                <w:top w:val="single" w:sz="12" w:space="4" w:color="EB0F1A"/>
                <w:left w:val="single" w:sz="12" w:space="4" w:color="EB0F1A"/>
                <w:bottom w:val="single" w:sz="12" w:space="4" w:color="EB0F1A"/>
                <w:right w:val="single" w:sz="12" w:space="4" w:color="EB0F1A"/>
              </w:divBdr>
            </w:div>
          </w:divsChild>
        </w:div>
        <w:div w:id="1743017817">
          <w:marLeft w:val="0"/>
          <w:marRight w:val="0"/>
          <w:marTop w:val="0"/>
          <w:marBottom w:val="0"/>
          <w:divBdr>
            <w:top w:val="none" w:sz="0" w:space="0" w:color="auto"/>
            <w:left w:val="none" w:sz="0" w:space="0" w:color="auto"/>
            <w:bottom w:val="none" w:sz="0" w:space="0" w:color="auto"/>
            <w:right w:val="none" w:sz="0" w:space="0" w:color="auto"/>
          </w:divBdr>
        </w:div>
        <w:div w:id="121923019">
          <w:marLeft w:val="0"/>
          <w:marRight w:val="0"/>
          <w:marTop w:val="0"/>
          <w:marBottom w:val="0"/>
          <w:divBdr>
            <w:top w:val="none" w:sz="0" w:space="0" w:color="auto"/>
            <w:left w:val="none" w:sz="0" w:space="0" w:color="auto"/>
            <w:bottom w:val="none" w:sz="0" w:space="0" w:color="auto"/>
            <w:right w:val="none" w:sz="0" w:space="0" w:color="auto"/>
          </w:divBdr>
        </w:div>
      </w:divsChild>
    </w:div>
    <w:div w:id="1858426242">
      <w:bodyDiv w:val="1"/>
      <w:marLeft w:val="0"/>
      <w:marRight w:val="0"/>
      <w:marTop w:val="0"/>
      <w:marBottom w:val="0"/>
      <w:divBdr>
        <w:top w:val="none" w:sz="0" w:space="0" w:color="auto"/>
        <w:left w:val="none" w:sz="0" w:space="0" w:color="auto"/>
        <w:bottom w:val="none" w:sz="0" w:space="0" w:color="auto"/>
        <w:right w:val="none" w:sz="0" w:space="0" w:color="auto"/>
      </w:divBdr>
      <w:divsChild>
        <w:div w:id="1054889563">
          <w:marLeft w:val="0"/>
          <w:marRight w:val="0"/>
          <w:marTop w:val="0"/>
          <w:marBottom w:val="0"/>
          <w:divBdr>
            <w:top w:val="none" w:sz="0" w:space="0" w:color="auto"/>
            <w:left w:val="none" w:sz="0" w:space="0" w:color="auto"/>
            <w:bottom w:val="none" w:sz="0" w:space="0" w:color="auto"/>
            <w:right w:val="none" w:sz="0" w:space="0" w:color="auto"/>
          </w:divBdr>
          <w:divsChild>
            <w:div w:id="1180119388">
              <w:marLeft w:val="0"/>
              <w:marRight w:val="0"/>
              <w:marTop w:val="0"/>
              <w:marBottom w:val="0"/>
              <w:divBdr>
                <w:top w:val="single" w:sz="12" w:space="4" w:color="FD810D"/>
                <w:left w:val="single" w:sz="12" w:space="4" w:color="FD810D"/>
                <w:bottom w:val="single" w:sz="12" w:space="4" w:color="FD810D"/>
                <w:right w:val="single" w:sz="12" w:space="4" w:color="FD810D"/>
              </w:divBdr>
            </w:div>
          </w:divsChild>
        </w:div>
        <w:div w:id="2070155470">
          <w:marLeft w:val="0"/>
          <w:marRight w:val="0"/>
          <w:marTop w:val="0"/>
          <w:marBottom w:val="0"/>
          <w:divBdr>
            <w:top w:val="none" w:sz="0" w:space="0" w:color="auto"/>
            <w:left w:val="none" w:sz="0" w:space="0" w:color="auto"/>
            <w:bottom w:val="none" w:sz="0" w:space="0" w:color="auto"/>
            <w:right w:val="none" w:sz="0" w:space="0" w:color="auto"/>
          </w:divBdr>
        </w:div>
        <w:div w:id="662319523">
          <w:marLeft w:val="0"/>
          <w:marRight w:val="0"/>
          <w:marTop w:val="0"/>
          <w:marBottom w:val="0"/>
          <w:divBdr>
            <w:top w:val="none" w:sz="0" w:space="0" w:color="auto"/>
            <w:left w:val="none" w:sz="0" w:space="0" w:color="auto"/>
            <w:bottom w:val="none" w:sz="0" w:space="0" w:color="auto"/>
            <w:right w:val="none" w:sz="0" w:space="0" w:color="auto"/>
          </w:divBdr>
        </w:div>
        <w:div w:id="1355839803">
          <w:marLeft w:val="0"/>
          <w:marRight w:val="0"/>
          <w:marTop w:val="225"/>
          <w:marBottom w:val="0"/>
          <w:divBdr>
            <w:top w:val="single" w:sz="12" w:space="11" w:color="630C00"/>
            <w:left w:val="single" w:sz="12" w:space="11" w:color="630C00"/>
            <w:bottom w:val="single" w:sz="12" w:space="0" w:color="630C00"/>
            <w:right w:val="single" w:sz="12" w:space="11" w:color="630C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up@uprovidence.edu" TargetMode="External"/><Relationship Id="rId13" Type="http://schemas.openxmlformats.org/officeDocument/2006/relationships/hyperlink" Target="mailto:servicedesk@uprovidence.edu" TargetMode="External"/><Relationship Id="rId18" Type="http://schemas.openxmlformats.org/officeDocument/2006/relationships/hyperlink" Target="mailto:courtney.rayfield@uprovidence.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ervicedesk@uprovidence.edu" TargetMode="External"/><Relationship Id="rId7" Type="http://schemas.openxmlformats.org/officeDocument/2006/relationships/image" Target="media/image1.jpeg"/><Relationship Id="rId12" Type="http://schemas.openxmlformats.org/officeDocument/2006/relationships/hyperlink" Target="mailto:brad.beffert@uprovidence.edu" TargetMode="External"/><Relationship Id="rId17" Type="http://schemas.openxmlformats.org/officeDocument/2006/relationships/hyperlink" Target="mailto:monica.thackery@uprovidence.edu" TargetMode="External"/><Relationship Id="rId25" Type="http://schemas.openxmlformats.org/officeDocument/2006/relationships/hyperlink" Target="https://www.uprovidence.edu/about/facility-rentals/" TargetMode="External"/><Relationship Id="rId2" Type="http://schemas.openxmlformats.org/officeDocument/2006/relationships/styles" Target="styles.xml"/><Relationship Id="rId16" Type="http://schemas.openxmlformats.org/officeDocument/2006/relationships/hyperlink" Target="mailto:housing.up@uprovidence.edu" TargetMode="External"/><Relationship Id="rId20" Type="http://schemas.openxmlformats.org/officeDocument/2006/relationships/hyperlink" Target="mailto:brad.beffert@uprovidenc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gan.olsen@uprovidence.edu"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jeddie.herndon@uprovidence.edu"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courtney.rayfield@uprovidence.edu" TargetMode="External"/><Relationship Id="rId19" Type="http://schemas.openxmlformats.org/officeDocument/2006/relationships/hyperlink" Target="mailto:morgan.olsen@uprovidence.edu" TargetMode="External"/><Relationship Id="rId4" Type="http://schemas.openxmlformats.org/officeDocument/2006/relationships/webSettings" Target="webSettings.xml"/><Relationship Id="rId9" Type="http://schemas.openxmlformats.org/officeDocument/2006/relationships/hyperlink" Target="mailto:monica.thackery@uprovidence.edu" TargetMode="External"/><Relationship Id="rId14" Type="http://schemas.openxmlformats.org/officeDocument/2006/relationships/hyperlink" Target="mailto:jake.clark@uprovidence.edu" TargetMode="External"/><Relationship Id="rId22" Type="http://schemas.openxmlformats.org/officeDocument/2006/relationships/hyperlink" Target="mailto:jake.clark@uprovidence.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Budeski, Brittany</dc:creator>
  <cp:keywords/>
  <dc:description/>
  <cp:lastModifiedBy>Budeski, Brittany</cp:lastModifiedBy>
  <cp:revision>3</cp:revision>
  <cp:lastPrinted>2020-12-07T15:40:00Z</cp:lastPrinted>
  <dcterms:created xsi:type="dcterms:W3CDTF">2021-01-13T01:12:00Z</dcterms:created>
  <dcterms:modified xsi:type="dcterms:W3CDTF">2021-01-13T01:14:00Z</dcterms:modified>
</cp:coreProperties>
</file>